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BDAE" w14:textId="77777777" w:rsidR="00FA7732" w:rsidRPr="00FA7732" w:rsidRDefault="00FA7732" w:rsidP="00FA7732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r w:rsidRPr="00FA7732">
        <w:rPr>
          <w:bCs/>
          <w:sz w:val="24"/>
          <w:szCs w:val="24"/>
        </w:rPr>
        <w:t>МИНИСТЕРСТВО НАУКИ И ВЫСШЕГО ОБРАЗОВАНИЯ</w:t>
      </w:r>
      <w:r w:rsidRPr="00FA7732">
        <w:rPr>
          <w:bCs/>
          <w:sz w:val="24"/>
          <w:szCs w:val="24"/>
          <w:lang w:val="kk-KZ"/>
        </w:rPr>
        <w:t xml:space="preserve"> </w:t>
      </w:r>
      <w:r w:rsidRPr="00FA7732">
        <w:rPr>
          <w:bCs/>
          <w:sz w:val="24"/>
          <w:szCs w:val="24"/>
        </w:rPr>
        <w:t>РЕСПУБЛИКИ КАЗАХСТАН</w:t>
      </w:r>
      <w:r w:rsidRPr="00FA7732">
        <w:rPr>
          <w:bCs/>
          <w:sz w:val="24"/>
          <w:szCs w:val="24"/>
          <w:lang w:val="kk-KZ"/>
        </w:rPr>
        <w:t xml:space="preserve"> </w:t>
      </w:r>
    </w:p>
    <w:p w14:paraId="659FDB4E" w14:textId="1842231B" w:rsidR="00FA7732" w:rsidRDefault="00FA7732" w:rsidP="00FA7732">
      <w:pPr>
        <w:spacing w:after="0" w:line="240" w:lineRule="auto"/>
        <w:jc w:val="center"/>
        <w:rPr>
          <w:bCs/>
          <w:sz w:val="24"/>
          <w:szCs w:val="24"/>
          <w:lang w:val="kk-KZ"/>
        </w:rPr>
      </w:pPr>
      <w:bookmarkStart w:id="0" w:name="_Hlk190097394"/>
      <w:r w:rsidRPr="00FA7732">
        <w:rPr>
          <w:bCs/>
          <w:sz w:val="24"/>
          <w:szCs w:val="24"/>
          <w:lang w:val="kk-KZ"/>
        </w:rPr>
        <w:t>КАЗАХСКИЙ НАЦИОНАЛЬНЫЙ ПЕДАГОГИЧЕСКИЙ УНИВЕРСИТЕТ ИМЕНИ АБАЯ</w:t>
      </w:r>
    </w:p>
    <w:p w14:paraId="511526AF" w14:textId="3379E982" w:rsidR="00FA7732" w:rsidRDefault="00FA7732" w:rsidP="00FA7732">
      <w:pPr>
        <w:spacing w:after="0" w:line="240" w:lineRule="auto"/>
        <w:jc w:val="center"/>
        <w:rPr>
          <w:bCs/>
          <w:sz w:val="24"/>
          <w:szCs w:val="24"/>
          <w:lang w:val="kk-KZ"/>
        </w:rPr>
      </w:pPr>
    </w:p>
    <w:p w14:paraId="2906E626" w14:textId="39A436AD" w:rsidR="00FA7732" w:rsidRDefault="00FA7732" w:rsidP="000678AA">
      <w:pPr>
        <w:spacing w:after="0" w:line="240" w:lineRule="auto"/>
        <w:jc w:val="center"/>
        <w:rPr>
          <w:b/>
          <w:sz w:val="22"/>
          <w:lang w:val="kk-KZ"/>
        </w:rPr>
      </w:pPr>
      <w:r w:rsidRPr="00FA7732">
        <w:rPr>
          <w:noProof/>
          <w:sz w:val="24"/>
          <w:szCs w:val="24"/>
        </w:rPr>
        <w:drawing>
          <wp:inline distT="0" distB="0" distL="0" distR="0" wp14:anchorId="3E25B493" wp14:editId="478D513B">
            <wp:extent cx="1085850" cy="771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7732">
        <w:rPr>
          <w:noProof/>
          <w:sz w:val="24"/>
          <w:szCs w:val="24"/>
        </w:rPr>
        <w:drawing>
          <wp:inline distT="0" distB="0" distL="0" distR="0" wp14:anchorId="3F0F4404" wp14:editId="47B11130">
            <wp:extent cx="895350" cy="8953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268E1" w14:textId="77777777" w:rsidR="000678AA" w:rsidRPr="00FA7732" w:rsidRDefault="000678AA" w:rsidP="000678AA">
      <w:pPr>
        <w:spacing w:after="0" w:line="240" w:lineRule="auto"/>
        <w:jc w:val="center"/>
        <w:rPr>
          <w:b/>
          <w:sz w:val="22"/>
          <w:lang w:val="kk-KZ"/>
        </w:rPr>
      </w:pPr>
    </w:p>
    <w:bookmarkEnd w:id="0"/>
    <w:p w14:paraId="3892C3E0" w14:textId="3AB48DDC" w:rsidR="00FA7732" w:rsidRPr="00E31CFD" w:rsidRDefault="00FA7732" w:rsidP="00FA7732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CFD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71714BBA" w14:textId="77777777" w:rsidR="00FA7732" w:rsidRPr="00E31CFD" w:rsidRDefault="00FA7732" w:rsidP="00FA7732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F2C816" w14:textId="518F20CC" w:rsidR="004A3887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Кафедра 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>всемирной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истории факультета истории и права Казахского национального педагогического университета имени Абая 10 апреля 2025 года проведет международную научно-практическую конференцию «ВОЕННАЯ ИСТОРИЯ ЗАПАДНОГО РЕГИОНА КАЗАХСТАНА: ОСОБЕННОСТИ, НЕКОТОРЫЕ АСПЕКТЫ, ПРОБЛЕМЫ». </w:t>
      </w:r>
      <w:r w:rsidR="004A3887">
        <w:rPr>
          <w:rFonts w:ascii="Times New Roman" w:hAnsi="Times New Roman" w:cs="Times New Roman"/>
          <w:color w:val="1F1F1F"/>
          <w:sz w:val="24"/>
          <w:szCs w:val="24"/>
          <w:lang w:val="kk-KZ"/>
        </w:rPr>
        <w:t>Конференция проводится в рамках выполнения научного проекта АР19679667 «Военная история западного региона Казахстана (</w:t>
      </w:r>
      <w:r w:rsidR="004A3887">
        <w:rPr>
          <w:rFonts w:ascii="Times New Roman" w:hAnsi="Times New Roman" w:cs="Times New Roman"/>
          <w:color w:val="1F1F1F"/>
          <w:sz w:val="24"/>
          <w:szCs w:val="24"/>
          <w:lang w:val="en-US"/>
        </w:rPr>
        <w:t>XVIII</w:t>
      </w:r>
      <w:r w:rsidR="004A3887" w:rsidRPr="004A3887">
        <w:rPr>
          <w:rFonts w:ascii="Times New Roman" w:hAnsi="Times New Roman" w:cs="Times New Roman"/>
          <w:color w:val="1F1F1F"/>
          <w:sz w:val="24"/>
          <w:szCs w:val="24"/>
        </w:rPr>
        <w:t>-</w:t>
      </w:r>
      <w:r w:rsidR="004A3887">
        <w:rPr>
          <w:rFonts w:ascii="Times New Roman" w:hAnsi="Times New Roman" w:cs="Times New Roman"/>
          <w:color w:val="1F1F1F"/>
          <w:sz w:val="24"/>
          <w:szCs w:val="24"/>
          <w:lang w:val="en-US"/>
        </w:rPr>
        <w:t>XX</w:t>
      </w:r>
      <w:r w:rsidR="004A3887" w:rsidRPr="004A3887">
        <w:rPr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="004A3887">
        <w:rPr>
          <w:rFonts w:ascii="Times New Roman" w:hAnsi="Times New Roman" w:cs="Times New Roman"/>
          <w:color w:val="1F1F1F"/>
          <w:sz w:val="24"/>
          <w:szCs w:val="24"/>
          <w:lang w:val="kk-KZ"/>
        </w:rPr>
        <w:t>вв.)».</w:t>
      </w:r>
    </w:p>
    <w:p w14:paraId="76A018ED" w14:textId="652BBCB1" w:rsidR="0014352F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К 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участию в 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работе конференции приглашаются руководители и работники министерств и ведомств, научных учреждений и предприятий, работники военной сферы, научно-педагогические работники, научные 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>сотрудники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, профессорско-преподавательский состав высших учебных заведений, докторанты и магистранты. </w:t>
      </w:r>
      <w:r w:rsidR="0014352F" w:rsidRPr="0014352F">
        <w:rPr>
          <w:rFonts w:ascii="Times New Roman" w:hAnsi="Times New Roman" w:cs="Times New Roman"/>
          <w:color w:val="1F1F1F"/>
          <w:sz w:val="24"/>
          <w:szCs w:val="24"/>
        </w:rPr>
        <w:t>Финансовые затраты ученых, прибывающих для доклада, осуществляются за счет средств направляющей организации или собственных средств.</w:t>
      </w:r>
    </w:p>
    <w:p w14:paraId="0D710E71" w14:textId="14720E6D" w:rsid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Цель конференции - внедрение в научный оборот современных исследований и 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архивных 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>материалов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по вопросам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национально-освободительного движения казахского народа, исторического вклада казахстанских воинов в победу над фашистскими захватчиками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и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других вопросов военной истории Казахстана.</w:t>
      </w:r>
    </w:p>
    <w:p w14:paraId="3867AD39" w14:textId="77777777" w:rsidR="00FA7732" w:rsidRP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>Работа конференции проводится по следующим направлениям:</w:t>
      </w:r>
    </w:p>
    <w:p w14:paraId="7C6D390C" w14:textId="4521B9A9" w:rsidR="00FA7732" w:rsidRP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>- Военная история эпохи Казахского ханства (XVIII-X</w:t>
      </w:r>
      <w:r w:rsidR="009F13F0">
        <w:rPr>
          <w:rFonts w:ascii="Times New Roman" w:hAnsi="Times New Roman" w:cs="Times New Roman"/>
          <w:color w:val="1F1F1F"/>
          <w:sz w:val="24"/>
          <w:szCs w:val="24"/>
          <w:lang w:val="en-US"/>
        </w:rPr>
        <w:t>I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>X вв.)</w:t>
      </w:r>
    </w:p>
    <w:p w14:paraId="05327D4B" w14:textId="5433683F" w:rsidR="00FA7732" w:rsidRP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- </w:t>
      </w:r>
      <w:r w:rsidR="0014352F" w:rsidRPr="0014352F">
        <w:rPr>
          <w:rFonts w:ascii="Times New Roman" w:hAnsi="Times New Roman" w:cs="Times New Roman"/>
          <w:color w:val="1F1F1F"/>
          <w:sz w:val="24"/>
          <w:szCs w:val="24"/>
        </w:rPr>
        <w:t xml:space="preserve">Военно-организационные вопросы в истории национально-освободительных движений в Казахстане 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>(национально-освободительные восстания XVIII-XIX вв.)</w:t>
      </w:r>
    </w:p>
    <w:p w14:paraId="7CFD6A81" w14:textId="3D8C8FA4" w:rsid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>- Актуальные вопросы изучения вклада Казахстана в общую победу над фашизмом во Второй мировой войне</w:t>
      </w:r>
    </w:p>
    <w:p w14:paraId="546F6E47" w14:textId="6C1D0EC1" w:rsidR="0014352F" w:rsidRPr="0014352F" w:rsidRDefault="0014352F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  <w:lang w:val="kk-KZ"/>
        </w:rPr>
      </w:pPr>
      <w:r w:rsidRPr="0014352F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- </w:t>
      </w:r>
      <w:r>
        <w:rPr>
          <w:rFonts w:ascii="Times New Roman" w:hAnsi="Times New Roman" w:cs="Times New Roman"/>
          <w:color w:val="1F1F1F"/>
          <w:sz w:val="24"/>
          <w:szCs w:val="24"/>
          <w:lang w:val="kk-KZ"/>
        </w:rPr>
        <w:t>С</w:t>
      </w:r>
      <w:r w:rsidRPr="0014352F">
        <w:rPr>
          <w:rFonts w:ascii="Times New Roman" w:hAnsi="Times New Roman" w:cs="Times New Roman"/>
          <w:color w:val="1F1F1F"/>
          <w:sz w:val="24"/>
          <w:szCs w:val="24"/>
          <w:lang w:val="kk-KZ"/>
        </w:rPr>
        <w:t>оциально-гуманитарные вопросы казахстанского общества</w:t>
      </w:r>
    </w:p>
    <w:p w14:paraId="20EBC2EA" w14:textId="77777777" w:rsidR="00FA7732" w:rsidRP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F68DC">
        <w:rPr>
          <w:rFonts w:ascii="Times New Roman" w:hAnsi="Times New Roman" w:cs="Times New Roman"/>
          <w:color w:val="1F1F1F"/>
          <w:sz w:val="24"/>
          <w:szCs w:val="24"/>
        </w:rPr>
        <w:t>Рабочие языки конференции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- казахский, русский, английский.</w:t>
      </w:r>
    </w:p>
    <w:p w14:paraId="5515F8AB" w14:textId="2D3C0C01" w:rsidR="00FA7732" w:rsidRDefault="00FA7732" w:rsidP="00FA7732">
      <w:pPr>
        <w:pStyle w:val="a8"/>
        <w:ind w:firstLine="708"/>
        <w:jc w:val="both"/>
        <w:rPr>
          <w:rFonts w:ascii="Times New Roman" w:hAnsi="Times New Roman" w:cs="Times New Roman"/>
          <w:color w:val="1F1F1F"/>
          <w:sz w:val="24"/>
          <w:szCs w:val="24"/>
        </w:rPr>
      </w:pP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Заявка на участие в конференции и текст доклада (статьи) должны быть направлены на электронную почту </w:t>
      </w:r>
      <w:r w:rsidRPr="0030351A">
        <w:rPr>
          <w:rFonts w:ascii="Times New Roman" w:hAnsi="Times New Roman" w:cs="Times New Roman"/>
          <w:b/>
          <w:bCs/>
          <w:color w:val="1F1F1F"/>
          <w:sz w:val="24"/>
          <w:szCs w:val="24"/>
        </w:rPr>
        <w:t>jumagulov-bolat@mail.ru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до </w:t>
      </w:r>
      <w:r w:rsidR="004B2B95">
        <w:rPr>
          <w:rFonts w:ascii="Times New Roman" w:hAnsi="Times New Roman" w:cs="Times New Roman"/>
          <w:color w:val="1F1F1F"/>
          <w:sz w:val="24"/>
          <w:szCs w:val="24"/>
          <w:lang w:val="kk-KZ"/>
        </w:rPr>
        <w:t>5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 xml:space="preserve"> апреля 2025 года. </w:t>
      </w:r>
      <w:r w:rsidR="0014352F" w:rsidRPr="0014352F">
        <w:rPr>
          <w:rFonts w:ascii="Times New Roman" w:hAnsi="Times New Roman" w:cs="Times New Roman"/>
          <w:color w:val="1F1F1F"/>
          <w:sz w:val="24"/>
          <w:szCs w:val="24"/>
        </w:rPr>
        <w:t>Принятые статьи будут опубликованы в виде сборника материалов конференции.</w:t>
      </w:r>
      <w:r w:rsidR="0014352F">
        <w:rPr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 </w:t>
      </w:r>
      <w:r w:rsidRPr="00FA7732">
        <w:rPr>
          <w:rFonts w:ascii="Times New Roman" w:hAnsi="Times New Roman" w:cs="Times New Roman"/>
          <w:color w:val="1F1F1F"/>
          <w:sz w:val="24"/>
          <w:szCs w:val="24"/>
        </w:rPr>
        <w:t>Публикация бесплатна.</w:t>
      </w:r>
    </w:p>
    <w:p w14:paraId="3CB1A487" w14:textId="77777777" w:rsidR="00FA7732" w:rsidRDefault="00FA7732" w:rsidP="00FA7732">
      <w:pPr>
        <w:spacing w:after="0" w:line="240" w:lineRule="auto"/>
        <w:ind w:firstLine="567"/>
        <w:jc w:val="both"/>
        <w:rPr>
          <w:rStyle w:val="y2iqfc"/>
          <w:color w:val="1F1F1F"/>
          <w:sz w:val="24"/>
          <w:szCs w:val="24"/>
        </w:rPr>
      </w:pPr>
    </w:p>
    <w:p w14:paraId="05EFD7DA" w14:textId="311DEDF0" w:rsidR="00FA7732" w:rsidRDefault="00FA7732" w:rsidP="000678AA">
      <w:pPr>
        <w:spacing w:after="0" w:line="240" w:lineRule="auto"/>
        <w:jc w:val="center"/>
        <w:rPr>
          <w:b/>
          <w:sz w:val="24"/>
          <w:szCs w:val="24"/>
        </w:rPr>
      </w:pPr>
      <w:r w:rsidRPr="00E31CFD">
        <w:rPr>
          <w:b/>
          <w:sz w:val="24"/>
          <w:szCs w:val="24"/>
        </w:rPr>
        <w:t>Требования к оформлению статьи:</w:t>
      </w:r>
    </w:p>
    <w:p w14:paraId="643DD472" w14:textId="77777777" w:rsidR="000678AA" w:rsidRDefault="000678AA" w:rsidP="000678AA">
      <w:pPr>
        <w:spacing w:after="0" w:line="240" w:lineRule="auto"/>
        <w:jc w:val="center"/>
        <w:rPr>
          <w:rStyle w:val="y2iqfc"/>
          <w:color w:val="1F1F1F"/>
          <w:sz w:val="24"/>
          <w:szCs w:val="24"/>
        </w:rPr>
      </w:pPr>
    </w:p>
    <w:p w14:paraId="123E9CC6" w14:textId="77777777" w:rsidR="000678AA" w:rsidRDefault="000678AA" w:rsidP="000678AA">
      <w:pPr>
        <w:widowControl w:val="0"/>
        <w:spacing w:after="0" w:line="240" w:lineRule="auto"/>
        <w:ind w:firstLine="709"/>
        <w:jc w:val="both"/>
        <w:rPr>
          <w:rFonts w:eastAsia="MS Mincho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Размер страницы формата А4, ориентация –  книжная, все поля – 2 см, выравнивание по ширине, без переноса, без нумерации страниц. Шрифт –  Times New Roman, размер –  12, абзац –  1 (Tab), межстрочный интервал - 1. Объем статьи должен быть не менее 5 страниц и не более 8 страниц.</w:t>
      </w:r>
    </w:p>
    <w:p w14:paraId="0711039E" w14:textId="77777777" w:rsidR="000678AA" w:rsidRDefault="000678AA" w:rsidP="000678AA">
      <w:pPr>
        <w:widowControl w:val="0"/>
        <w:spacing w:after="0" w:line="240" w:lineRule="auto"/>
        <w:ind w:firstLine="709"/>
        <w:jc w:val="both"/>
        <w:rPr>
          <w:spacing w:val="-1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Название доклада набирается по центру страницы заглавным шрифтом. Под ним, по центру страницы указываются полностью фамилия, имя, отчество автора, место работы, город, страна и электронная почта курсивом. Аннотация и ключевые слова доклада оформляются на трех языках: казахском, русском и английском. Объем аннотации не должен превышать 200-250 знаков (50-60 слов) без пробелов. Ключевые слова - 5-6 слов</w:t>
      </w:r>
      <w:r>
        <w:rPr>
          <w:spacing w:val="-1"/>
          <w:sz w:val="24"/>
          <w:szCs w:val="24"/>
          <w:lang w:val="kk-KZ"/>
        </w:rPr>
        <w:t>.</w:t>
      </w:r>
    </w:p>
    <w:p w14:paraId="32C473E7" w14:textId="3371EB52" w:rsidR="000678AA" w:rsidRDefault="000678AA" w:rsidP="000678AA">
      <w:pPr>
        <w:widowControl w:val="0"/>
        <w:spacing w:after="0" w:line="240" w:lineRule="auto"/>
        <w:ind w:firstLine="709"/>
        <w:jc w:val="both"/>
        <w:rPr>
          <w:i/>
          <w:spacing w:val="-4"/>
          <w:sz w:val="24"/>
          <w:szCs w:val="24"/>
          <w:lang w:val="kk-KZ"/>
        </w:rPr>
      </w:pPr>
      <w:r>
        <w:rPr>
          <w:spacing w:val="-1"/>
          <w:sz w:val="24"/>
          <w:szCs w:val="24"/>
          <w:lang w:val="kk-KZ"/>
        </w:rPr>
        <w:t xml:space="preserve">Ссылки на литературу указывются в квадратных скобках [номер источника по </w:t>
      </w:r>
      <w:r>
        <w:rPr>
          <w:spacing w:val="-1"/>
          <w:sz w:val="24"/>
          <w:szCs w:val="24"/>
          <w:lang w:val="kk-KZ"/>
        </w:rPr>
        <w:lastRenderedPageBreak/>
        <w:t>порядковому списку, номер страницы]. Метка кавычек в тексте доклада в виде «...», примеры набираются курсивом.  Список использованной литературы дается в конце статьи в порядке очередности</w:t>
      </w:r>
      <w:r>
        <w:rPr>
          <w:spacing w:val="-4"/>
          <w:sz w:val="24"/>
          <w:szCs w:val="24"/>
          <w:lang w:val="kk-KZ"/>
        </w:rPr>
        <w:t xml:space="preserve"> (</w:t>
      </w:r>
      <w:r>
        <w:rPr>
          <w:bCs/>
          <w:spacing w:val="-1"/>
          <w:sz w:val="24"/>
          <w:szCs w:val="24"/>
          <w:lang w:val="kk-KZ"/>
        </w:rPr>
        <w:t>Все требования должны быть выполнены в соответствии с образцом оформления доклада</w:t>
      </w:r>
      <w:r>
        <w:rPr>
          <w:spacing w:val="-1"/>
          <w:sz w:val="24"/>
          <w:szCs w:val="24"/>
          <w:lang w:val="kk-KZ"/>
        </w:rPr>
        <w:t>)</w:t>
      </w:r>
      <w:r>
        <w:rPr>
          <w:spacing w:val="-4"/>
          <w:sz w:val="24"/>
          <w:szCs w:val="24"/>
          <w:lang w:val="kk-KZ"/>
        </w:rPr>
        <w:t xml:space="preserve">. </w:t>
      </w:r>
      <w:r>
        <w:rPr>
          <w:rStyle w:val="FontStyle16"/>
          <w:sz w:val="24"/>
          <w:szCs w:val="24"/>
          <w:lang w:val="kk-KZ"/>
        </w:rPr>
        <w:t xml:space="preserve">Имя файла должно совпадать с фамилией автора: Например: </w:t>
      </w:r>
      <w:r>
        <w:rPr>
          <w:rStyle w:val="FontStyle16"/>
          <w:i/>
          <w:iCs/>
          <w:sz w:val="24"/>
          <w:szCs w:val="24"/>
          <w:lang w:val="kk-KZ"/>
        </w:rPr>
        <w:t>Сабитов А.С.</w:t>
      </w:r>
      <w:r>
        <w:rPr>
          <w:i/>
          <w:iCs/>
          <w:spacing w:val="-4"/>
          <w:sz w:val="24"/>
          <w:szCs w:val="24"/>
          <w:lang w:val="kk-KZ"/>
        </w:rPr>
        <w:t>_</w:t>
      </w:r>
      <w:r>
        <w:rPr>
          <w:lang w:val="kk-KZ"/>
        </w:rPr>
        <w:t xml:space="preserve"> </w:t>
      </w:r>
      <w:r>
        <w:rPr>
          <w:i/>
          <w:spacing w:val="-4"/>
          <w:sz w:val="24"/>
          <w:szCs w:val="24"/>
          <w:lang w:val="kk-KZ"/>
        </w:rPr>
        <w:t>заявка; Сабитов А.С._статья.</w:t>
      </w:r>
    </w:p>
    <w:p w14:paraId="66E9E3C5" w14:textId="539CE6B7" w:rsidR="000678AA" w:rsidRPr="000678AA" w:rsidRDefault="000678AA" w:rsidP="000678AA">
      <w:pPr>
        <w:spacing w:after="0" w:line="240" w:lineRule="auto"/>
        <w:ind w:firstLine="708"/>
        <w:jc w:val="both"/>
        <w:rPr>
          <w:bCs/>
          <w:sz w:val="24"/>
          <w:szCs w:val="24"/>
          <w:shd w:val="clear" w:color="auto" w:fill="FFFFFF"/>
          <w:lang w:val="kk-KZ"/>
        </w:rPr>
      </w:pPr>
      <w:r w:rsidRPr="000678AA">
        <w:rPr>
          <w:b/>
          <w:sz w:val="24"/>
          <w:szCs w:val="24"/>
          <w:shd w:val="clear" w:color="auto" w:fill="FFFFFF"/>
          <w:lang w:val="kk-KZ"/>
        </w:rPr>
        <w:t>Время и место проведения:</w:t>
      </w:r>
      <w:r w:rsidRPr="000678AA">
        <w:rPr>
          <w:bCs/>
          <w:sz w:val="24"/>
          <w:szCs w:val="24"/>
          <w:shd w:val="clear" w:color="auto" w:fill="FFFFFF"/>
          <w:lang w:val="kk-KZ"/>
        </w:rPr>
        <w:t xml:space="preserve"> Пленарное заседание </w:t>
      </w:r>
      <w:r w:rsidR="00CD2A90" w:rsidRPr="000678AA">
        <w:rPr>
          <w:bCs/>
          <w:sz w:val="24"/>
          <w:szCs w:val="24"/>
          <w:shd w:val="clear" w:color="auto" w:fill="FFFFFF"/>
          <w:lang w:val="kk-KZ"/>
        </w:rPr>
        <w:t xml:space="preserve">10 </w:t>
      </w:r>
      <w:r w:rsidRPr="000678AA">
        <w:rPr>
          <w:bCs/>
          <w:sz w:val="24"/>
          <w:szCs w:val="24"/>
          <w:shd w:val="clear" w:color="auto" w:fill="FFFFFF"/>
          <w:lang w:val="kk-KZ"/>
        </w:rPr>
        <w:t xml:space="preserve"> апреля </w:t>
      </w:r>
      <w:r w:rsidR="00CD2A90" w:rsidRPr="000678AA">
        <w:rPr>
          <w:bCs/>
          <w:sz w:val="24"/>
          <w:szCs w:val="24"/>
          <w:shd w:val="clear" w:color="auto" w:fill="FFFFFF"/>
          <w:lang w:val="kk-KZ"/>
        </w:rPr>
        <w:t>2025</w:t>
      </w:r>
      <w:r w:rsidR="00E3093B">
        <w:rPr>
          <w:bCs/>
          <w:sz w:val="24"/>
          <w:szCs w:val="24"/>
          <w:shd w:val="clear" w:color="auto" w:fill="FFFFFF"/>
          <w:lang w:val="kk-KZ"/>
        </w:rPr>
        <w:t xml:space="preserve"> </w:t>
      </w:r>
      <w:r w:rsidRPr="000678AA">
        <w:rPr>
          <w:bCs/>
          <w:sz w:val="24"/>
          <w:szCs w:val="24"/>
          <w:shd w:val="clear" w:color="auto" w:fill="FFFFFF"/>
          <w:lang w:val="kk-KZ"/>
        </w:rPr>
        <w:t>года в 11: 00 часов, секционное заседание - с 14:00 до 17:00 часов.</w:t>
      </w:r>
    </w:p>
    <w:p w14:paraId="35D3E039" w14:textId="77777777" w:rsidR="000678AA" w:rsidRPr="000678AA" w:rsidRDefault="000678AA" w:rsidP="000678AA">
      <w:pPr>
        <w:spacing w:after="0" w:line="240" w:lineRule="auto"/>
        <w:ind w:firstLine="708"/>
        <w:jc w:val="both"/>
        <w:rPr>
          <w:bCs/>
          <w:sz w:val="24"/>
          <w:szCs w:val="24"/>
          <w:shd w:val="clear" w:color="auto" w:fill="FFFFFF"/>
          <w:lang w:val="kk-KZ"/>
        </w:rPr>
      </w:pPr>
      <w:r w:rsidRPr="000678AA">
        <w:rPr>
          <w:bCs/>
          <w:sz w:val="24"/>
          <w:szCs w:val="24"/>
          <w:shd w:val="clear" w:color="auto" w:fill="FFFFFF"/>
          <w:lang w:val="kk-KZ"/>
        </w:rPr>
        <w:t>Республика Казахстан, г. Алматы, ул, Жамбыла 25, конференц-зал (2 этаж).</w:t>
      </w:r>
    </w:p>
    <w:p w14:paraId="5776E524" w14:textId="07417C6F" w:rsidR="000678AA" w:rsidRPr="000678AA" w:rsidRDefault="000678AA" w:rsidP="000678AA">
      <w:pPr>
        <w:spacing w:after="0" w:line="240" w:lineRule="auto"/>
        <w:ind w:firstLine="708"/>
        <w:jc w:val="both"/>
        <w:rPr>
          <w:bCs/>
          <w:sz w:val="24"/>
          <w:szCs w:val="24"/>
          <w:shd w:val="clear" w:color="auto" w:fill="FFFFFF"/>
          <w:lang w:val="kk-KZ"/>
        </w:rPr>
      </w:pPr>
      <w:r w:rsidRPr="000678AA">
        <w:rPr>
          <w:bCs/>
          <w:sz w:val="24"/>
          <w:szCs w:val="24"/>
          <w:shd w:val="clear" w:color="auto" w:fill="FFFFFF"/>
          <w:lang w:val="kk-KZ"/>
        </w:rPr>
        <w:t>На факультете истории и права Казахского национального педагогического университета имени Абая в режиме оффлайн и онлайн ZOOM.</w:t>
      </w:r>
    </w:p>
    <w:p w14:paraId="266288BF" w14:textId="7CE10879" w:rsidR="000678AA" w:rsidRDefault="000678AA" w:rsidP="000678AA">
      <w:pPr>
        <w:spacing w:after="0" w:line="240" w:lineRule="auto"/>
        <w:ind w:firstLine="709"/>
        <w:jc w:val="both"/>
        <w:rPr>
          <w:bCs/>
          <w:sz w:val="24"/>
          <w:szCs w:val="24"/>
          <w:shd w:val="clear" w:color="auto" w:fill="FFFFFF"/>
          <w:lang w:val="kk-KZ"/>
        </w:rPr>
      </w:pPr>
      <w:r w:rsidRPr="00E31CFD">
        <w:rPr>
          <w:sz w:val="24"/>
          <w:szCs w:val="24"/>
        </w:rPr>
        <w:t>Материалы доклада должны быть полностью отредактированы в соответствии с требованиями. Ответственность за содержание статьи возлагается на автора. Материалы, отправленные позднее указанного срока и не соответствующие предъявляемым требованиям, не рассматриваются. Оргкомитет конференции имеет право отбора материалов, представляемых в печать.</w:t>
      </w:r>
    </w:p>
    <w:p w14:paraId="7F71678D" w14:textId="77777777" w:rsidR="00FA7732" w:rsidRPr="00E31CFD" w:rsidRDefault="00FA7732" w:rsidP="00FA7732">
      <w:pPr>
        <w:pStyle w:val="a3"/>
        <w:tabs>
          <w:tab w:val="left" w:pos="349"/>
        </w:tabs>
        <w:spacing w:before="0" w:beforeAutospacing="0" w:after="0" w:afterAutospacing="0"/>
        <w:ind w:firstLine="709"/>
        <w:jc w:val="both"/>
      </w:pPr>
    </w:p>
    <w:p w14:paraId="3C9E7FEA" w14:textId="600EFAF2" w:rsidR="00FA7732" w:rsidRDefault="00FA7732" w:rsidP="000678AA">
      <w:pPr>
        <w:pStyle w:val="Default"/>
        <w:ind w:firstLine="709"/>
      </w:pPr>
      <w:r w:rsidRPr="00E31CFD">
        <w:t xml:space="preserve">Заявки участников должны быть подготовлены по следующему шаблону </w:t>
      </w:r>
    </w:p>
    <w:p w14:paraId="39BE12D2" w14:textId="77777777" w:rsidR="000678AA" w:rsidRPr="00E31CFD" w:rsidRDefault="000678AA" w:rsidP="00FA7732">
      <w:pPr>
        <w:pStyle w:val="Default"/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0"/>
        <w:gridCol w:w="3527"/>
      </w:tblGrid>
      <w:tr w:rsidR="00FA7732" w:rsidRPr="00E31CFD" w14:paraId="726133B6" w14:textId="77777777" w:rsidTr="00E56894">
        <w:tc>
          <w:tcPr>
            <w:tcW w:w="9237" w:type="dxa"/>
            <w:gridSpan w:val="2"/>
          </w:tcPr>
          <w:p w14:paraId="279DF8DE" w14:textId="77777777" w:rsidR="00FA7732" w:rsidRPr="00E31CFD" w:rsidRDefault="00FA7732" w:rsidP="00E56894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ЗАЯВКА УЧАСТНИКА </w:t>
            </w:r>
          </w:p>
        </w:tc>
      </w:tr>
      <w:tr w:rsidR="00FA7732" w:rsidRPr="00E31CFD" w14:paraId="4FA73C69" w14:textId="77777777" w:rsidTr="00E56894">
        <w:tc>
          <w:tcPr>
            <w:tcW w:w="5710" w:type="dxa"/>
          </w:tcPr>
          <w:p w14:paraId="1609CFDF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ФИО автора (</w:t>
            </w:r>
            <w:proofErr w:type="spellStart"/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ов</w:t>
            </w:r>
            <w:proofErr w:type="spellEnd"/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3527" w:type="dxa"/>
          </w:tcPr>
          <w:p w14:paraId="11785024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A7732" w:rsidRPr="00E31CFD" w14:paraId="7B28FC1A" w14:textId="77777777" w:rsidTr="00E56894">
        <w:tc>
          <w:tcPr>
            <w:tcW w:w="5710" w:type="dxa"/>
          </w:tcPr>
          <w:p w14:paraId="5DC55EFC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Должность, ученая степень, ученое звание</w:t>
            </w:r>
          </w:p>
        </w:tc>
        <w:tc>
          <w:tcPr>
            <w:tcW w:w="3527" w:type="dxa"/>
          </w:tcPr>
          <w:p w14:paraId="77D9D763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A7732" w:rsidRPr="00E31CFD" w14:paraId="54A390E1" w14:textId="77777777" w:rsidTr="00E56894">
        <w:tc>
          <w:tcPr>
            <w:tcW w:w="5710" w:type="dxa"/>
          </w:tcPr>
          <w:p w14:paraId="6E5C7D7C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Место работы (полное наименование)</w:t>
            </w:r>
          </w:p>
        </w:tc>
        <w:tc>
          <w:tcPr>
            <w:tcW w:w="3527" w:type="dxa"/>
          </w:tcPr>
          <w:p w14:paraId="6D46EA9E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A7732" w:rsidRPr="00E31CFD" w14:paraId="788BF05C" w14:textId="77777777" w:rsidTr="00E56894">
        <w:tc>
          <w:tcPr>
            <w:tcW w:w="5710" w:type="dxa"/>
          </w:tcPr>
          <w:p w14:paraId="21F9EDB8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Название статьи</w:t>
            </w:r>
          </w:p>
        </w:tc>
        <w:tc>
          <w:tcPr>
            <w:tcW w:w="3527" w:type="dxa"/>
          </w:tcPr>
          <w:p w14:paraId="0C21677D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highlight w:val="yellow"/>
              </w:rPr>
            </w:pPr>
          </w:p>
        </w:tc>
      </w:tr>
      <w:tr w:rsidR="00FA7732" w:rsidRPr="00E31CFD" w14:paraId="0AAE919C" w14:textId="77777777" w:rsidTr="00E56894">
        <w:tc>
          <w:tcPr>
            <w:tcW w:w="5710" w:type="dxa"/>
          </w:tcPr>
          <w:p w14:paraId="2B910457" w14:textId="2881AEAE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Название се</w:t>
            </w:r>
            <w:r w:rsidR="0014352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сс</w:t>
            </w:r>
            <w:proofErr w:type="spellStart"/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ии</w:t>
            </w:r>
            <w:proofErr w:type="spellEnd"/>
          </w:p>
        </w:tc>
        <w:tc>
          <w:tcPr>
            <w:tcW w:w="3527" w:type="dxa"/>
          </w:tcPr>
          <w:p w14:paraId="75604E73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A7732" w:rsidRPr="00E31CFD" w14:paraId="4F927045" w14:textId="77777777" w:rsidTr="00E56894">
        <w:tc>
          <w:tcPr>
            <w:tcW w:w="5710" w:type="dxa"/>
          </w:tcPr>
          <w:p w14:paraId="6614BCA6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Форма участия (офлайн / онлайн)</w:t>
            </w:r>
          </w:p>
        </w:tc>
        <w:tc>
          <w:tcPr>
            <w:tcW w:w="3527" w:type="dxa"/>
          </w:tcPr>
          <w:p w14:paraId="4496283C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FA7732" w:rsidRPr="00E31CFD" w14:paraId="1246FECD" w14:textId="77777777" w:rsidTr="00E56894">
        <w:tc>
          <w:tcPr>
            <w:tcW w:w="5710" w:type="dxa"/>
          </w:tcPr>
          <w:p w14:paraId="3FE9E52D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Контактный телефон (мобильный / городской)</w:t>
            </w:r>
          </w:p>
        </w:tc>
        <w:tc>
          <w:tcPr>
            <w:tcW w:w="3527" w:type="dxa"/>
          </w:tcPr>
          <w:p w14:paraId="0B09CE96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A7732" w:rsidRPr="00E31CFD" w14:paraId="2E807174" w14:textId="77777777" w:rsidTr="00E56894">
        <w:tc>
          <w:tcPr>
            <w:tcW w:w="5710" w:type="dxa"/>
          </w:tcPr>
          <w:p w14:paraId="48A9BBB0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E31CF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E-mail</w:t>
            </w:r>
          </w:p>
        </w:tc>
        <w:tc>
          <w:tcPr>
            <w:tcW w:w="3527" w:type="dxa"/>
          </w:tcPr>
          <w:p w14:paraId="32923823" w14:textId="77777777" w:rsidR="00FA7732" w:rsidRPr="00E31CFD" w:rsidRDefault="00FA7732" w:rsidP="00E56894">
            <w:pPr>
              <w:pStyle w:val="a8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highlight w:val="yellow"/>
              </w:rPr>
            </w:pPr>
          </w:p>
        </w:tc>
      </w:tr>
    </w:tbl>
    <w:p w14:paraId="108D47B6" w14:textId="77777777" w:rsidR="00FA7732" w:rsidRPr="00E31CFD" w:rsidRDefault="00FA7732" w:rsidP="00FA7732">
      <w:pPr>
        <w:pStyle w:val="Default"/>
      </w:pPr>
    </w:p>
    <w:p w14:paraId="1704B90F" w14:textId="77777777" w:rsidR="00FA7732" w:rsidRPr="00E31CFD" w:rsidRDefault="00FA7732" w:rsidP="00FA7732">
      <w:pPr>
        <w:pStyle w:val="Default"/>
      </w:pPr>
      <w:r w:rsidRPr="00E31CFD">
        <w:rPr>
          <w:b/>
          <w:bCs/>
        </w:rPr>
        <w:t xml:space="preserve">Адрес и контактные телефоны оргкомитета: </w:t>
      </w:r>
    </w:p>
    <w:p w14:paraId="2B3C20CF" w14:textId="77777777" w:rsidR="00FA7732" w:rsidRPr="00E31CFD" w:rsidRDefault="00FA7732" w:rsidP="00FA7732">
      <w:pPr>
        <w:tabs>
          <w:tab w:val="left" w:pos="3855"/>
        </w:tabs>
        <w:spacing w:after="0" w:line="240" w:lineRule="auto"/>
        <w:rPr>
          <w:sz w:val="24"/>
          <w:szCs w:val="24"/>
        </w:rPr>
      </w:pPr>
      <w:r w:rsidRPr="00E31CFD">
        <w:rPr>
          <w:sz w:val="24"/>
          <w:szCs w:val="24"/>
        </w:rPr>
        <w:t xml:space="preserve">- </w:t>
      </w:r>
      <w:r w:rsidRPr="00E31CFD">
        <w:rPr>
          <w:b/>
          <w:bCs/>
          <w:sz w:val="24"/>
          <w:szCs w:val="24"/>
        </w:rPr>
        <w:t>По вопросам организации конференции</w:t>
      </w:r>
      <w:r w:rsidRPr="00E31CFD">
        <w:rPr>
          <w:sz w:val="24"/>
          <w:szCs w:val="24"/>
        </w:rPr>
        <w:t xml:space="preserve">: </w:t>
      </w:r>
    </w:p>
    <w:p w14:paraId="4FB2BAB0" w14:textId="16B0C808" w:rsidR="000678AA" w:rsidRPr="000678AA" w:rsidRDefault="000678AA" w:rsidP="000678AA">
      <w:pPr>
        <w:tabs>
          <w:tab w:val="left" w:pos="3855"/>
        </w:tabs>
        <w:spacing w:after="0" w:line="240" w:lineRule="auto"/>
        <w:rPr>
          <w:rFonts w:eastAsiaTheme="minorHAnsi"/>
          <w:sz w:val="24"/>
          <w:szCs w:val="24"/>
          <w:lang w:val="kk-KZ"/>
        </w:rPr>
      </w:pPr>
      <w:r w:rsidRPr="000678AA">
        <w:rPr>
          <w:rFonts w:eastAsiaTheme="minorHAnsi"/>
          <w:sz w:val="24"/>
          <w:szCs w:val="24"/>
        </w:rPr>
        <w:t>тел.: 8-70</w:t>
      </w:r>
      <w:r w:rsidRPr="000678AA">
        <w:rPr>
          <w:rFonts w:eastAsiaTheme="minorHAnsi"/>
          <w:sz w:val="24"/>
          <w:szCs w:val="24"/>
          <w:lang w:val="kk-KZ"/>
        </w:rPr>
        <w:t>1</w:t>
      </w:r>
      <w:r w:rsidRPr="000678AA">
        <w:rPr>
          <w:rFonts w:eastAsiaTheme="minorHAnsi"/>
          <w:sz w:val="24"/>
          <w:szCs w:val="24"/>
        </w:rPr>
        <w:t>-</w:t>
      </w:r>
      <w:r w:rsidRPr="000678AA">
        <w:rPr>
          <w:rFonts w:eastAsiaTheme="minorHAnsi"/>
          <w:sz w:val="24"/>
          <w:szCs w:val="24"/>
          <w:lang w:val="kk-KZ"/>
        </w:rPr>
        <w:t>555</w:t>
      </w:r>
      <w:r w:rsidRPr="000678AA">
        <w:rPr>
          <w:rFonts w:eastAsiaTheme="minorHAnsi"/>
          <w:sz w:val="24"/>
          <w:szCs w:val="24"/>
        </w:rPr>
        <w:t>-</w:t>
      </w:r>
      <w:r w:rsidRPr="000678AA">
        <w:rPr>
          <w:rFonts w:eastAsiaTheme="minorHAnsi"/>
          <w:sz w:val="24"/>
          <w:szCs w:val="24"/>
          <w:lang w:val="kk-KZ"/>
        </w:rPr>
        <w:t>19</w:t>
      </w:r>
      <w:r w:rsidRPr="000678AA">
        <w:rPr>
          <w:rFonts w:eastAsiaTheme="minorHAnsi"/>
          <w:sz w:val="24"/>
          <w:szCs w:val="24"/>
        </w:rPr>
        <w:t xml:space="preserve">-51, </w:t>
      </w:r>
      <w:r w:rsidRPr="000678AA">
        <w:rPr>
          <w:rFonts w:eastAsiaTheme="minorHAnsi"/>
          <w:sz w:val="24"/>
          <w:szCs w:val="24"/>
          <w:lang w:val="kk-KZ"/>
        </w:rPr>
        <w:t>8-707-370-20-66, 8-777-265-02-29.    402, 604-кабинет.</w:t>
      </w:r>
    </w:p>
    <w:p w14:paraId="303B9358" w14:textId="77777777" w:rsidR="00FA7732" w:rsidRPr="00E31CFD" w:rsidRDefault="00FA7732" w:rsidP="00FA7732">
      <w:pPr>
        <w:tabs>
          <w:tab w:val="left" w:pos="3855"/>
        </w:tabs>
        <w:spacing w:after="0" w:line="240" w:lineRule="auto"/>
        <w:rPr>
          <w:b/>
          <w:bCs/>
          <w:sz w:val="24"/>
          <w:szCs w:val="24"/>
        </w:rPr>
      </w:pPr>
      <w:r w:rsidRPr="00E31CFD">
        <w:rPr>
          <w:sz w:val="24"/>
          <w:szCs w:val="24"/>
        </w:rPr>
        <w:t xml:space="preserve">- </w:t>
      </w:r>
      <w:r w:rsidRPr="00E31CFD">
        <w:rPr>
          <w:b/>
          <w:bCs/>
          <w:sz w:val="24"/>
          <w:szCs w:val="24"/>
        </w:rPr>
        <w:t xml:space="preserve">По вопросам публикации в сборнике материалов конференции: </w:t>
      </w:r>
    </w:p>
    <w:p w14:paraId="0AF2045A" w14:textId="0CF4D233" w:rsidR="000678AA" w:rsidRPr="000678AA" w:rsidRDefault="000678AA" w:rsidP="000678AA">
      <w:pPr>
        <w:tabs>
          <w:tab w:val="left" w:pos="3855"/>
        </w:tabs>
        <w:spacing w:after="0" w:line="240" w:lineRule="auto"/>
        <w:ind w:firstLine="720"/>
        <w:rPr>
          <w:rFonts w:eastAsiaTheme="minorHAnsi"/>
          <w:sz w:val="24"/>
          <w:szCs w:val="24"/>
        </w:rPr>
      </w:pPr>
      <w:r w:rsidRPr="000678AA">
        <w:rPr>
          <w:rFonts w:eastAsiaTheme="minorHAnsi"/>
          <w:sz w:val="24"/>
          <w:szCs w:val="24"/>
          <w:lang w:val="kk-KZ"/>
        </w:rPr>
        <w:t xml:space="preserve">8-701-555-19-51, </w:t>
      </w:r>
      <w:r w:rsidRPr="000678AA">
        <w:rPr>
          <w:rFonts w:eastAsiaTheme="minorHAnsi"/>
          <w:sz w:val="24"/>
          <w:szCs w:val="24"/>
        </w:rPr>
        <w:t>кабинет</w:t>
      </w:r>
      <w:r w:rsidRPr="000678AA">
        <w:rPr>
          <w:rFonts w:eastAsiaTheme="minorHAnsi"/>
          <w:sz w:val="24"/>
          <w:szCs w:val="24"/>
          <w:lang w:val="kk-KZ"/>
        </w:rPr>
        <w:t>-604</w:t>
      </w:r>
      <w:r w:rsidRPr="000678AA">
        <w:rPr>
          <w:rFonts w:eastAsiaTheme="minorHAnsi"/>
          <w:sz w:val="24"/>
          <w:szCs w:val="24"/>
        </w:rPr>
        <w:t>, ул. Жамбыла 25</w:t>
      </w:r>
    </w:p>
    <w:p w14:paraId="56F15621" w14:textId="77777777" w:rsidR="00FA7732" w:rsidRPr="00E31CFD" w:rsidRDefault="00FA7732" w:rsidP="00FA7732">
      <w:pPr>
        <w:pStyle w:val="a3"/>
        <w:spacing w:before="0" w:beforeAutospacing="0" w:after="0" w:afterAutospacing="0"/>
        <w:jc w:val="right"/>
      </w:pPr>
      <w:r w:rsidRPr="00E31CFD">
        <w:t xml:space="preserve">С уважением, </w:t>
      </w:r>
      <w:r w:rsidRPr="00E31CFD">
        <w:rPr>
          <w:b/>
          <w:bCs/>
        </w:rPr>
        <w:t>Оргкомитет</w:t>
      </w:r>
    </w:p>
    <w:p w14:paraId="17FFE24A" w14:textId="77777777" w:rsidR="00350220" w:rsidRPr="00FA7732" w:rsidRDefault="00350220"/>
    <w:sectPr w:rsidR="00350220" w:rsidRPr="00FA7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45B1D"/>
    <w:multiLevelType w:val="hybridMultilevel"/>
    <w:tmpl w:val="5578728A"/>
    <w:lvl w:ilvl="0" w:tplc="4B9E6582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32"/>
    <w:rsid w:val="000678AA"/>
    <w:rsid w:val="0014352F"/>
    <w:rsid w:val="001A6B99"/>
    <w:rsid w:val="0030351A"/>
    <w:rsid w:val="00350220"/>
    <w:rsid w:val="00405517"/>
    <w:rsid w:val="004A3887"/>
    <w:rsid w:val="004B2B95"/>
    <w:rsid w:val="00961E46"/>
    <w:rsid w:val="009F13F0"/>
    <w:rsid w:val="00CA005A"/>
    <w:rsid w:val="00CD2A90"/>
    <w:rsid w:val="00D84EE0"/>
    <w:rsid w:val="00E3093B"/>
    <w:rsid w:val="00EC5C8F"/>
    <w:rsid w:val="00FA7732"/>
    <w:rsid w:val="00FF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8809"/>
  <w15:chartTrackingRefBased/>
  <w15:docId w15:val="{BD0DA15F-7ABB-466F-97AF-BC25759F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32"/>
    <w:pPr>
      <w:spacing w:after="160" w:line="259" w:lineRule="auto"/>
      <w:jc w:val="left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uiPriority w:val="99"/>
    <w:unhideWhenUsed/>
    <w:rsid w:val="00FA773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6">
    <w:name w:val="Strong"/>
    <w:uiPriority w:val="22"/>
    <w:qFormat/>
    <w:rsid w:val="00FA7732"/>
    <w:rPr>
      <w:b/>
      <w:bCs/>
    </w:rPr>
  </w:style>
  <w:style w:type="character" w:styleId="a7">
    <w:name w:val="endnote reference"/>
    <w:semiHidden/>
    <w:rsid w:val="00FA7732"/>
    <w:rPr>
      <w:vertAlign w:val="superscript"/>
    </w:rPr>
  </w:style>
  <w:style w:type="paragraph" w:customStyle="1" w:styleId="Default">
    <w:name w:val="Default"/>
    <w:rsid w:val="00FA7732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  <w:style w:type="paragraph" w:styleId="a8">
    <w:name w:val="No Spacing"/>
    <w:link w:val="a9"/>
    <w:uiPriority w:val="1"/>
    <w:qFormat/>
    <w:rsid w:val="00FA7732"/>
    <w:pPr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a9">
    <w:name w:val="Без интервала Знак"/>
    <w:link w:val="a8"/>
    <w:uiPriority w:val="1"/>
    <w:rsid w:val="00FA7732"/>
    <w:rPr>
      <w:rFonts w:ascii="Calibri" w:eastAsia="Times New Roman" w:hAnsi="Calibri" w:cs="Calibri"/>
      <w:sz w:val="22"/>
      <w:szCs w:val="22"/>
      <w:lang w:val="ru-RU" w:eastAsia="ru-RU"/>
    </w:rPr>
  </w:style>
  <w:style w:type="character" w:customStyle="1" w:styleId="y2iqfc">
    <w:name w:val="y2iqfc"/>
    <w:rsid w:val="00FA7732"/>
  </w:style>
  <w:style w:type="character" w:styleId="aa">
    <w:name w:val="Hyperlink"/>
    <w:uiPriority w:val="99"/>
    <w:unhideWhenUsed/>
    <w:rsid w:val="00FA7732"/>
    <w:rPr>
      <w:color w:val="0563C1"/>
      <w:u w:val="single"/>
    </w:rPr>
  </w:style>
  <w:style w:type="character" w:customStyle="1" w:styleId="a5">
    <w:name w:val="Обычный (Интернет) Знак"/>
    <w:link w:val="a3"/>
    <w:uiPriority w:val="99"/>
    <w:rsid w:val="00FA7732"/>
    <w:rPr>
      <w:rFonts w:eastAsia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A7732"/>
    <w:rPr>
      <w:sz w:val="24"/>
      <w:szCs w:val="24"/>
    </w:rPr>
  </w:style>
  <w:style w:type="character" w:customStyle="1" w:styleId="FontStyle16">
    <w:name w:val="Font Style16"/>
    <w:rsid w:val="000678AA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0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Болат</dc:creator>
  <cp:keywords/>
  <dc:description/>
  <cp:lastModifiedBy>Болат</cp:lastModifiedBy>
  <cp:revision>11</cp:revision>
  <dcterms:created xsi:type="dcterms:W3CDTF">2025-03-16T15:11:00Z</dcterms:created>
  <dcterms:modified xsi:type="dcterms:W3CDTF">2025-03-18T08:46:00Z</dcterms:modified>
</cp:coreProperties>
</file>