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3962" w14:textId="40897208" w:rsidR="00566312" w:rsidRDefault="00305E9B" w:rsidP="005550FE">
      <w:pPr>
        <w:spacing w:after="0" w:line="240" w:lineRule="auto"/>
        <w:ind w:left="-284"/>
        <w:jc w:val="center"/>
        <w:rPr>
          <w:rFonts w:ascii="Times New Roman" w:hAnsi="Times New Roman" w:cs="Times New Roman"/>
          <w:b/>
          <w:bCs/>
          <w:lang w:val="kk-KZ"/>
        </w:rPr>
      </w:pPr>
      <w:r w:rsidRPr="005550FE">
        <w:rPr>
          <w:rFonts w:ascii="Times New Roman" w:hAnsi="Times New Roman" w:cs="Times New Roman"/>
          <w:b/>
          <w:bCs/>
          <w:lang w:val="en-US"/>
        </w:rPr>
        <w:t>“ABAI KAZAKH NATIONAL PEDAGOGICAL UNIVERSITY”</w:t>
      </w:r>
    </w:p>
    <w:p w14:paraId="540D5E89" w14:textId="77777777" w:rsidR="005550FE" w:rsidRPr="005550FE" w:rsidRDefault="005550FE" w:rsidP="005550FE">
      <w:pPr>
        <w:spacing w:after="0" w:line="240" w:lineRule="auto"/>
        <w:ind w:left="-284"/>
        <w:jc w:val="center"/>
        <w:rPr>
          <w:rFonts w:ascii="Times New Roman" w:hAnsi="Times New Roman" w:cs="Times New Roman"/>
          <w:b/>
          <w:bCs/>
          <w:lang w:val="kk-KZ"/>
        </w:rPr>
      </w:pPr>
    </w:p>
    <w:p w14:paraId="42DC49B2" w14:textId="77777777" w:rsidR="005550FE" w:rsidRPr="005550FE" w:rsidRDefault="005550FE" w:rsidP="005550FE">
      <w:pPr>
        <w:spacing w:after="0" w:line="240" w:lineRule="auto"/>
        <w:ind w:left="-284"/>
        <w:jc w:val="center"/>
        <w:rPr>
          <w:rFonts w:ascii="Times New Roman" w:hAnsi="Times New Roman" w:cs="Times New Roman"/>
          <w:b/>
          <w:bCs/>
          <w:lang w:val="kk-KZ"/>
        </w:rPr>
      </w:pPr>
    </w:p>
    <w:p w14:paraId="068D0F3A" w14:textId="77777777" w:rsidR="00305E9B" w:rsidRPr="005550FE" w:rsidRDefault="00305E9B" w:rsidP="005550FE">
      <w:pPr>
        <w:spacing w:after="0" w:line="240" w:lineRule="auto"/>
        <w:ind w:left="-284"/>
        <w:jc w:val="center"/>
        <w:rPr>
          <w:rFonts w:ascii="Times New Roman" w:hAnsi="Times New Roman" w:cs="Times New Roman"/>
          <w:b/>
          <w:bCs/>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F07BE2" w:rsidRPr="005550FE" w14:paraId="044D8B66" w14:textId="77777777" w:rsidTr="00E273BF">
        <w:tc>
          <w:tcPr>
            <w:tcW w:w="4248" w:type="dxa"/>
          </w:tcPr>
          <w:p w14:paraId="274630FF" w14:textId="481FB154" w:rsidR="00F07BE2" w:rsidRPr="005550FE" w:rsidRDefault="00F07BE2" w:rsidP="005550FE">
            <w:pPr>
              <w:rPr>
                <w:rFonts w:ascii="Times New Roman" w:hAnsi="Times New Roman" w:cs="Times New Roman"/>
                <w:lang w:val="kk-KZ"/>
              </w:rPr>
            </w:pPr>
            <w:r w:rsidRPr="005550FE">
              <w:rPr>
                <w:rFonts w:ascii="Times New Roman" w:hAnsi="Times New Roman" w:cs="Times New Roman"/>
                <w:b/>
                <w:bCs/>
                <w:noProof/>
                <w:lang w:eastAsia="ru-RU"/>
              </w:rPr>
              <w:drawing>
                <wp:inline distT="0" distB="0" distL="0" distR="0" wp14:anchorId="02E2CB85" wp14:editId="52C0A6C0">
                  <wp:extent cx="2220686" cy="1344930"/>
                  <wp:effectExtent l="0" t="0" r="8255" b="7620"/>
                  <wp:docPr id="359096884" name="Рисунок 1" descr="Изображение выглядит как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86143" name="Рисунок 1" descr="Изображение выглядит как дизайн&#10;&#10;Автоматически созданное описание"/>
                          <pic:cNvPicPr/>
                        </pic:nvPicPr>
                        <pic:blipFill>
                          <a:blip r:embed="rId5"/>
                          <a:stretch>
                            <a:fillRect/>
                          </a:stretch>
                        </pic:blipFill>
                        <pic:spPr>
                          <a:xfrm>
                            <a:off x="0" y="0"/>
                            <a:ext cx="2253174" cy="1364606"/>
                          </a:xfrm>
                          <a:prstGeom prst="rect">
                            <a:avLst/>
                          </a:prstGeom>
                        </pic:spPr>
                      </pic:pic>
                    </a:graphicData>
                  </a:graphic>
                </wp:inline>
              </w:drawing>
            </w:r>
          </w:p>
        </w:tc>
        <w:tc>
          <w:tcPr>
            <w:tcW w:w="5097" w:type="dxa"/>
          </w:tcPr>
          <w:p w14:paraId="34CF543F" w14:textId="39737FCD" w:rsidR="00305E9B" w:rsidRPr="005550FE" w:rsidRDefault="00305E9B" w:rsidP="005550FE">
            <w:pPr>
              <w:rPr>
                <w:rFonts w:ascii="Times New Roman" w:hAnsi="Times New Roman" w:cs="Times New Roman"/>
                <w:b/>
                <w:bCs/>
                <w:lang w:val="en-US"/>
              </w:rPr>
            </w:pPr>
            <w:r w:rsidRPr="005550FE">
              <w:rPr>
                <w:rStyle w:val="ad"/>
                <w:rFonts w:ascii="Times New Roman" w:hAnsi="Times New Roman" w:cs="Times New Roman"/>
                <w:lang w:val="en-US"/>
              </w:rPr>
              <w:t>“APPROVED”</w:t>
            </w:r>
            <w:r w:rsidRPr="005550FE">
              <w:rPr>
                <w:rFonts w:ascii="Times New Roman" w:hAnsi="Times New Roman" w:cs="Times New Roman"/>
                <w:b/>
                <w:bCs/>
                <w:lang w:val="en-US"/>
              </w:rPr>
              <w:br/>
              <w:t>Vice-Rector for Academic Affairs</w:t>
            </w:r>
            <w:r w:rsidRPr="005550FE">
              <w:rPr>
                <w:rFonts w:ascii="Times New Roman" w:hAnsi="Times New Roman" w:cs="Times New Roman"/>
                <w:b/>
                <w:bCs/>
                <w:lang w:val="en-US"/>
              </w:rPr>
              <w:br/>
              <w:t>“Abai Kazakh National Pedagogical University”</w:t>
            </w:r>
          </w:p>
          <w:p w14:paraId="478A47D7" w14:textId="32D87D7B" w:rsidR="00F07BE2" w:rsidRPr="005550FE" w:rsidRDefault="00F07BE2" w:rsidP="005550FE">
            <w:pPr>
              <w:rPr>
                <w:rFonts w:ascii="Times New Roman" w:hAnsi="Times New Roman" w:cs="Times New Roman"/>
                <w:b/>
                <w:bCs/>
                <w:lang w:val="en-US"/>
              </w:rPr>
            </w:pPr>
            <w:r w:rsidRPr="005550FE">
              <w:rPr>
                <w:rFonts w:ascii="Times New Roman" w:hAnsi="Times New Roman" w:cs="Times New Roman"/>
                <w:b/>
                <w:bCs/>
                <w:u w:val="single"/>
                <w:lang w:val="en-US"/>
              </w:rPr>
              <w:t>________________________</w:t>
            </w:r>
            <w:r w:rsidR="00305E9B" w:rsidRPr="005550FE">
              <w:rPr>
                <w:rFonts w:ascii="Times New Roman" w:hAnsi="Times New Roman" w:cs="Times New Roman"/>
                <w:b/>
                <w:bCs/>
                <w:u w:val="single"/>
                <w:lang w:val="en-US"/>
              </w:rPr>
              <w:t xml:space="preserve"> </w:t>
            </w:r>
            <w:proofErr w:type="spellStart"/>
            <w:r w:rsidR="00305E9B" w:rsidRPr="005550FE">
              <w:rPr>
                <w:rFonts w:ascii="Times New Roman" w:hAnsi="Times New Roman" w:cs="Times New Roman"/>
                <w:b/>
                <w:bCs/>
                <w:lang w:val="en-US"/>
              </w:rPr>
              <w:t>Narbekova</w:t>
            </w:r>
            <w:proofErr w:type="spellEnd"/>
            <w:r w:rsidR="00305E9B" w:rsidRPr="005550FE">
              <w:rPr>
                <w:rFonts w:ascii="Times New Roman" w:hAnsi="Times New Roman" w:cs="Times New Roman"/>
                <w:b/>
                <w:bCs/>
                <w:lang w:val="en-US"/>
              </w:rPr>
              <w:t xml:space="preserve"> B.M.</w:t>
            </w:r>
          </w:p>
          <w:p w14:paraId="45D21540" w14:textId="3EF9B7F2" w:rsidR="00566312" w:rsidRPr="005550FE" w:rsidRDefault="00566312" w:rsidP="005550FE">
            <w:pPr>
              <w:rPr>
                <w:rFonts w:ascii="Times New Roman" w:hAnsi="Times New Roman" w:cs="Times New Roman"/>
                <w:b/>
                <w:bCs/>
                <w:lang w:val="en-US"/>
              </w:rPr>
            </w:pPr>
            <w:r w:rsidRPr="005550FE">
              <w:rPr>
                <w:rFonts w:ascii="Times New Roman" w:hAnsi="Times New Roman" w:cs="Times New Roman"/>
                <w:b/>
                <w:bCs/>
                <w:lang w:val="en-US"/>
              </w:rPr>
              <w:t>«</w:t>
            </w:r>
            <w:r w:rsidRPr="005550FE">
              <w:rPr>
                <w:rFonts w:ascii="Times New Roman" w:hAnsi="Times New Roman" w:cs="Times New Roman"/>
                <w:b/>
                <w:bCs/>
                <w:u w:val="single"/>
                <w:lang w:val="en-US"/>
              </w:rPr>
              <w:t xml:space="preserve"> _ __   </w:t>
            </w:r>
            <w:r w:rsidRPr="005550FE">
              <w:rPr>
                <w:rFonts w:ascii="Times New Roman" w:hAnsi="Times New Roman" w:cs="Times New Roman"/>
                <w:b/>
                <w:bCs/>
                <w:lang w:val="en-US"/>
              </w:rPr>
              <w:t xml:space="preserve">»   </w:t>
            </w:r>
            <w:r w:rsidRPr="005550FE">
              <w:rPr>
                <w:rFonts w:ascii="Times New Roman" w:hAnsi="Times New Roman" w:cs="Times New Roman"/>
                <w:b/>
                <w:bCs/>
                <w:u w:val="single"/>
                <w:lang w:val="en-US"/>
              </w:rPr>
              <w:t xml:space="preserve">________________ </w:t>
            </w:r>
            <w:r w:rsidRPr="005550FE">
              <w:rPr>
                <w:rFonts w:ascii="Times New Roman" w:hAnsi="Times New Roman" w:cs="Times New Roman"/>
                <w:b/>
                <w:bCs/>
                <w:lang w:val="en-US"/>
              </w:rPr>
              <w:t>2026</w:t>
            </w:r>
            <w:r w:rsidR="00305E9B" w:rsidRPr="005550FE">
              <w:rPr>
                <w:rFonts w:ascii="Times New Roman" w:hAnsi="Times New Roman" w:cs="Times New Roman"/>
                <w:b/>
                <w:bCs/>
                <w:lang w:val="en-US"/>
              </w:rPr>
              <w:t xml:space="preserve"> y</w:t>
            </w:r>
            <w:r w:rsidRPr="005550FE">
              <w:rPr>
                <w:rFonts w:ascii="Times New Roman" w:hAnsi="Times New Roman" w:cs="Times New Roman"/>
                <w:b/>
                <w:bCs/>
                <w:lang w:val="en-US"/>
              </w:rPr>
              <w:t>.</w:t>
            </w:r>
          </w:p>
          <w:p w14:paraId="4AD263DA" w14:textId="77777777" w:rsidR="00F07BE2" w:rsidRPr="005550FE" w:rsidRDefault="00F07BE2" w:rsidP="005550FE">
            <w:pPr>
              <w:rPr>
                <w:rFonts w:ascii="Times New Roman" w:hAnsi="Times New Roman" w:cs="Times New Roman"/>
                <w:lang w:val="kk-KZ"/>
              </w:rPr>
            </w:pPr>
          </w:p>
        </w:tc>
      </w:tr>
    </w:tbl>
    <w:p w14:paraId="62D6A26B" w14:textId="77777777" w:rsidR="00544272" w:rsidRDefault="00544272" w:rsidP="005550FE">
      <w:pPr>
        <w:spacing w:after="0" w:line="240" w:lineRule="auto"/>
        <w:rPr>
          <w:rFonts w:ascii="Times New Roman" w:hAnsi="Times New Roman" w:cs="Times New Roman"/>
          <w:lang w:val="kk-KZ"/>
        </w:rPr>
      </w:pPr>
    </w:p>
    <w:p w14:paraId="6C0C7E9F" w14:textId="77777777" w:rsidR="005550FE" w:rsidRDefault="005550FE" w:rsidP="005550FE">
      <w:pPr>
        <w:spacing w:after="0" w:line="240" w:lineRule="auto"/>
        <w:rPr>
          <w:rFonts w:ascii="Times New Roman" w:hAnsi="Times New Roman" w:cs="Times New Roman"/>
          <w:lang w:val="kk-KZ"/>
        </w:rPr>
      </w:pPr>
    </w:p>
    <w:p w14:paraId="7EBC75DB" w14:textId="77777777" w:rsidR="005550FE" w:rsidRPr="005550FE" w:rsidRDefault="005550FE" w:rsidP="005550FE">
      <w:pPr>
        <w:spacing w:after="0" w:line="240" w:lineRule="auto"/>
        <w:rPr>
          <w:rFonts w:ascii="Times New Roman" w:hAnsi="Times New Roman" w:cs="Times New Roman"/>
          <w:lang w:val="kk-KZ"/>
        </w:rPr>
      </w:pPr>
    </w:p>
    <w:p w14:paraId="7744011D" w14:textId="4982C530" w:rsidR="00544272" w:rsidRPr="005550FE" w:rsidRDefault="00544272" w:rsidP="005550FE">
      <w:pPr>
        <w:spacing w:after="0" w:line="240" w:lineRule="auto"/>
        <w:jc w:val="center"/>
        <w:rPr>
          <w:rFonts w:ascii="Times New Roman" w:hAnsi="Times New Roman" w:cs="Times New Roman"/>
          <w:lang w:val="kk-KZ"/>
        </w:rPr>
      </w:pPr>
    </w:p>
    <w:p w14:paraId="27D28BD1" w14:textId="77777777" w:rsidR="00544272" w:rsidRDefault="00544272" w:rsidP="005550FE">
      <w:pPr>
        <w:spacing w:after="0" w:line="240" w:lineRule="auto"/>
        <w:rPr>
          <w:rFonts w:ascii="Times New Roman" w:hAnsi="Times New Roman" w:cs="Times New Roman"/>
          <w:lang w:val="kk-KZ"/>
        </w:rPr>
      </w:pPr>
    </w:p>
    <w:p w14:paraId="35030D9F" w14:textId="77777777" w:rsidR="005550FE" w:rsidRDefault="005550FE" w:rsidP="005550FE">
      <w:pPr>
        <w:spacing w:after="0" w:line="240" w:lineRule="auto"/>
        <w:rPr>
          <w:rFonts w:ascii="Times New Roman" w:hAnsi="Times New Roman" w:cs="Times New Roman"/>
          <w:lang w:val="kk-KZ"/>
        </w:rPr>
      </w:pPr>
    </w:p>
    <w:p w14:paraId="7C9E8E0E" w14:textId="77777777" w:rsidR="005550FE" w:rsidRDefault="005550FE" w:rsidP="005550FE">
      <w:pPr>
        <w:spacing w:after="0" w:line="240" w:lineRule="auto"/>
        <w:rPr>
          <w:rFonts w:ascii="Times New Roman" w:hAnsi="Times New Roman" w:cs="Times New Roman"/>
          <w:lang w:val="kk-KZ"/>
        </w:rPr>
      </w:pPr>
    </w:p>
    <w:p w14:paraId="02FD0555" w14:textId="77777777" w:rsidR="005550FE" w:rsidRDefault="005550FE" w:rsidP="005550FE">
      <w:pPr>
        <w:spacing w:after="0" w:line="240" w:lineRule="auto"/>
        <w:rPr>
          <w:rFonts w:ascii="Times New Roman" w:hAnsi="Times New Roman" w:cs="Times New Roman"/>
          <w:lang w:val="kk-KZ"/>
        </w:rPr>
      </w:pPr>
    </w:p>
    <w:p w14:paraId="1883468F" w14:textId="77777777" w:rsidR="005550FE" w:rsidRPr="005550FE" w:rsidRDefault="005550FE" w:rsidP="005550FE">
      <w:pPr>
        <w:spacing w:after="0" w:line="240" w:lineRule="auto"/>
        <w:rPr>
          <w:rFonts w:ascii="Times New Roman" w:hAnsi="Times New Roman" w:cs="Times New Roman"/>
          <w:lang w:val="kk-KZ"/>
        </w:rPr>
      </w:pPr>
    </w:p>
    <w:p w14:paraId="6D644DF9" w14:textId="77777777" w:rsidR="00544272" w:rsidRPr="005550FE" w:rsidRDefault="00544272" w:rsidP="005550FE">
      <w:pPr>
        <w:spacing w:after="0" w:line="240" w:lineRule="auto"/>
        <w:rPr>
          <w:rFonts w:ascii="Times New Roman" w:hAnsi="Times New Roman" w:cs="Times New Roman"/>
          <w:lang w:val="kk-KZ"/>
        </w:rPr>
      </w:pPr>
    </w:p>
    <w:p w14:paraId="23AB2174" w14:textId="77777777" w:rsidR="00544272" w:rsidRPr="005550FE" w:rsidRDefault="00544272" w:rsidP="005550FE">
      <w:pPr>
        <w:spacing w:after="0" w:line="240" w:lineRule="auto"/>
        <w:rPr>
          <w:rFonts w:ascii="Times New Roman" w:hAnsi="Times New Roman" w:cs="Times New Roman"/>
          <w:lang w:val="kk-KZ"/>
        </w:rPr>
      </w:pPr>
    </w:p>
    <w:p w14:paraId="765963BC" w14:textId="77777777" w:rsidR="007671A1" w:rsidRPr="005550FE" w:rsidRDefault="007671A1" w:rsidP="005550FE">
      <w:pPr>
        <w:spacing w:after="0" w:line="240" w:lineRule="auto"/>
        <w:rPr>
          <w:rFonts w:ascii="Times New Roman" w:hAnsi="Times New Roman" w:cs="Times New Roman"/>
          <w:lang w:val="kk-KZ"/>
        </w:rPr>
      </w:pPr>
    </w:p>
    <w:p w14:paraId="65658F00" w14:textId="77777777" w:rsidR="00544272" w:rsidRPr="005550FE" w:rsidRDefault="00544272" w:rsidP="005550FE">
      <w:pPr>
        <w:spacing w:after="0" w:line="240" w:lineRule="auto"/>
        <w:rPr>
          <w:rFonts w:ascii="Times New Roman" w:hAnsi="Times New Roman" w:cs="Times New Roman"/>
          <w:lang w:val="kk-KZ"/>
        </w:rPr>
      </w:pPr>
    </w:p>
    <w:p w14:paraId="343E458D" w14:textId="3CA4DB46" w:rsidR="00544272" w:rsidRPr="005550FE" w:rsidRDefault="00C534FA" w:rsidP="005550FE">
      <w:pPr>
        <w:spacing w:after="0" w:line="240" w:lineRule="auto"/>
        <w:jc w:val="center"/>
        <w:rPr>
          <w:rFonts w:ascii="Times New Roman" w:hAnsi="Times New Roman" w:cs="Times New Roman"/>
          <w:b/>
          <w:bCs/>
          <w:lang w:val="kk-KZ"/>
        </w:rPr>
      </w:pPr>
      <w:r w:rsidRPr="005550FE">
        <w:rPr>
          <w:rStyle w:val="ad"/>
          <w:rFonts w:ascii="Times New Roman" w:hAnsi="Times New Roman" w:cs="Times New Roman"/>
          <w:lang w:val="en-US"/>
        </w:rPr>
        <w:t>REGULATIONS</w:t>
      </w:r>
      <w:r w:rsidRPr="005550FE">
        <w:rPr>
          <w:rFonts w:ascii="Times New Roman" w:hAnsi="Times New Roman" w:cs="Times New Roman"/>
          <w:lang w:val="en-US"/>
        </w:rPr>
        <w:br/>
        <w:t>on the conduct of the XVIII Republican Student Subject Olympiad</w:t>
      </w:r>
      <w:r w:rsidRPr="005550FE">
        <w:rPr>
          <w:rFonts w:ascii="Times New Roman" w:hAnsi="Times New Roman" w:cs="Times New Roman"/>
          <w:lang w:val="en-US"/>
        </w:rPr>
        <w:br/>
        <w:t>among students of higher education institutions of the Republic of Kazakhstan</w:t>
      </w:r>
      <w:r w:rsidRPr="005550FE">
        <w:rPr>
          <w:rFonts w:ascii="Times New Roman" w:hAnsi="Times New Roman" w:cs="Times New Roman"/>
          <w:lang w:val="en-US"/>
        </w:rPr>
        <w:br/>
      </w:r>
      <w:proofErr w:type="gramStart"/>
      <w:r w:rsidRPr="005550FE">
        <w:rPr>
          <w:rFonts w:ascii="Times New Roman" w:hAnsi="Times New Roman" w:cs="Times New Roman"/>
          <w:lang w:val="en-US"/>
        </w:rPr>
        <w:t>on the basis of</w:t>
      </w:r>
      <w:proofErr w:type="gramEnd"/>
      <w:r w:rsidRPr="005550FE">
        <w:rPr>
          <w:rFonts w:ascii="Times New Roman" w:hAnsi="Times New Roman" w:cs="Times New Roman"/>
          <w:lang w:val="en-US"/>
        </w:rPr>
        <w:t xml:space="preserve"> designated (host) higher education institutions</w:t>
      </w:r>
    </w:p>
    <w:p w14:paraId="7BC644BD" w14:textId="77777777" w:rsidR="00544272" w:rsidRPr="005550FE" w:rsidRDefault="00544272" w:rsidP="005550FE">
      <w:pPr>
        <w:spacing w:after="0" w:line="240" w:lineRule="auto"/>
        <w:jc w:val="center"/>
        <w:rPr>
          <w:rFonts w:ascii="Times New Roman" w:hAnsi="Times New Roman" w:cs="Times New Roman"/>
          <w:b/>
          <w:bCs/>
          <w:lang w:val="kk-KZ"/>
        </w:rPr>
      </w:pPr>
    </w:p>
    <w:p w14:paraId="64C0AF1A" w14:textId="77777777" w:rsidR="00544272" w:rsidRPr="005550FE" w:rsidRDefault="00544272" w:rsidP="005550FE">
      <w:pPr>
        <w:spacing w:after="0" w:line="240" w:lineRule="auto"/>
        <w:jc w:val="center"/>
        <w:rPr>
          <w:rFonts w:ascii="Times New Roman" w:hAnsi="Times New Roman" w:cs="Times New Roman"/>
          <w:b/>
          <w:bCs/>
          <w:lang w:val="kk-KZ"/>
        </w:rPr>
      </w:pPr>
    </w:p>
    <w:p w14:paraId="08A96F83" w14:textId="77777777" w:rsidR="00544272" w:rsidRPr="005550FE" w:rsidRDefault="00544272" w:rsidP="005550FE">
      <w:pPr>
        <w:spacing w:after="0" w:line="240" w:lineRule="auto"/>
        <w:jc w:val="center"/>
        <w:rPr>
          <w:rFonts w:ascii="Times New Roman" w:hAnsi="Times New Roman" w:cs="Times New Roman"/>
          <w:b/>
          <w:bCs/>
          <w:lang w:val="kk-KZ"/>
        </w:rPr>
      </w:pPr>
    </w:p>
    <w:p w14:paraId="5E33080A" w14:textId="77777777" w:rsidR="007671A1" w:rsidRPr="005550FE" w:rsidRDefault="007671A1" w:rsidP="005550FE">
      <w:pPr>
        <w:spacing w:after="0" w:line="240" w:lineRule="auto"/>
        <w:jc w:val="center"/>
        <w:rPr>
          <w:rFonts w:ascii="Times New Roman" w:hAnsi="Times New Roman" w:cs="Times New Roman"/>
          <w:b/>
          <w:bCs/>
          <w:lang w:val="kk-KZ"/>
        </w:rPr>
      </w:pPr>
    </w:p>
    <w:p w14:paraId="78309CCB" w14:textId="77777777" w:rsidR="00544272" w:rsidRPr="005550FE" w:rsidRDefault="00544272" w:rsidP="005550FE">
      <w:pPr>
        <w:spacing w:after="0" w:line="240" w:lineRule="auto"/>
        <w:jc w:val="center"/>
        <w:rPr>
          <w:rFonts w:ascii="Times New Roman" w:hAnsi="Times New Roman" w:cs="Times New Roman"/>
          <w:b/>
          <w:bCs/>
          <w:lang w:val="kk-KZ"/>
        </w:rPr>
      </w:pPr>
    </w:p>
    <w:p w14:paraId="0E21BA34" w14:textId="77777777" w:rsidR="00544272" w:rsidRPr="005550FE" w:rsidRDefault="00544272" w:rsidP="005550FE">
      <w:pPr>
        <w:spacing w:after="0" w:line="240" w:lineRule="auto"/>
        <w:jc w:val="center"/>
        <w:rPr>
          <w:rFonts w:ascii="Times New Roman" w:hAnsi="Times New Roman" w:cs="Times New Roman"/>
          <w:b/>
          <w:bCs/>
          <w:lang w:val="kk-KZ"/>
        </w:rPr>
      </w:pPr>
    </w:p>
    <w:p w14:paraId="434C9DF5" w14:textId="77777777" w:rsidR="00544272" w:rsidRDefault="00544272" w:rsidP="005550FE">
      <w:pPr>
        <w:spacing w:after="0" w:line="240" w:lineRule="auto"/>
        <w:jc w:val="center"/>
        <w:rPr>
          <w:rFonts w:ascii="Times New Roman" w:hAnsi="Times New Roman" w:cs="Times New Roman"/>
          <w:b/>
          <w:bCs/>
          <w:lang w:val="kk-KZ"/>
        </w:rPr>
      </w:pPr>
    </w:p>
    <w:p w14:paraId="6A7CA207" w14:textId="77777777" w:rsidR="005550FE" w:rsidRDefault="005550FE" w:rsidP="005550FE">
      <w:pPr>
        <w:spacing w:after="0" w:line="240" w:lineRule="auto"/>
        <w:jc w:val="center"/>
        <w:rPr>
          <w:rFonts w:ascii="Times New Roman" w:hAnsi="Times New Roman" w:cs="Times New Roman"/>
          <w:b/>
          <w:bCs/>
          <w:lang w:val="kk-KZ"/>
        </w:rPr>
      </w:pPr>
    </w:p>
    <w:p w14:paraId="7F45244D" w14:textId="77777777" w:rsidR="005550FE" w:rsidRDefault="005550FE" w:rsidP="005550FE">
      <w:pPr>
        <w:spacing w:after="0" w:line="240" w:lineRule="auto"/>
        <w:jc w:val="center"/>
        <w:rPr>
          <w:rFonts w:ascii="Times New Roman" w:hAnsi="Times New Roman" w:cs="Times New Roman"/>
          <w:b/>
          <w:bCs/>
          <w:lang w:val="kk-KZ"/>
        </w:rPr>
      </w:pPr>
    </w:p>
    <w:p w14:paraId="6BE9BB02" w14:textId="77777777" w:rsidR="005550FE" w:rsidRDefault="005550FE" w:rsidP="005550FE">
      <w:pPr>
        <w:spacing w:after="0" w:line="240" w:lineRule="auto"/>
        <w:jc w:val="center"/>
        <w:rPr>
          <w:rFonts w:ascii="Times New Roman" w:hAnsi="Times New Roman" w:cs="Times New Roman"/>
          <w:b/>
          <w:bCs/>
          <w:lang w:val="kk-KZ"/>
        </w:rPr>
      </w:pPr>
    </w:p>
    <w:p w14:paraId="3292FCAA" w14:textId="77777777" w:rsidR="005550FE" w:rsidRDefault="005550FE" w:rsidP="005550FE">
      <w:pPr>
        <w:spacing w:after="0" w:line="240" w:lineRule="auto"/>
        <w:jc w:val="center"/>
        <w:rPr>
          <w:rFonts w:ascii="Times New Roman" w:hAnsi="Times New Roman" w:cs="Times New Roman"/>
          <w:b/>
          <w:bCs/>
          <w:lang w:val="kk-KZ"/>
        </w:rPr>
      </w:pPr>
    </w:p>
    <w:p w14:paraId="66966517" w14:textId="77777777" w:rsidR="005550FE" w:rsidRDefault="005550FE" w:rsidP="005550FE">
      <w:pPr>
        <w:spacing w:after="0" w:line="240" w:lineRule="auto"/>
        <w:jc w:val="center"/>
        <w:rPr>
          <w:rFonts w:ascii="Times New Roman" w:hAnsi="Times New Roman" w:cs="Times New Roman"/>
          <w:b/>
          <w:bCs/>
          <w:lang w:val="kk-KZ"/>
        </w:rPr>
      </w:pPr>
    </w:p>
    <w:p w14:paraId="4BEE0D53" w14:textId="77777777" w:rsidR="005550FE" w:rsidRDefault="005550FE" w:rsidP="005550FE">
      <w:pPr>
        <w:spacing w:after="0" w:line="240" w:lineRule="auto"/>
        <w:jc w:val="center"/>
        <w:rPr>
          <w:rFonts w:ascii="Times New Roman" w:hAnsi="Times New Roman" w:cs="Times New Roman"/>
          <w:b/>
          <w:bCs/>
          <w:lang w:val="kk-KZ"/>
        </w:rPr>
      </w:pPr>
    </w:p>
    <w:p w14:paraId="472F1F9F" w14:textId="77777777" w:rsidR="005550FE" w:rsidRDefault="005550FE" w:rsidP="005550FE">
      <w:pPr>
        <w:spacing w:after="0" w:line="240" w:lineRule="auto"/>
        <w:jc w:val="center"/>
        <w:rPr>
          <w:rFonts w:ascii="Times New Roman" w:hAnsi="Times New Roman" w:cs="Times New Roman"/>
          <w:b/>
          <w:bCs/>
          <w:lang w:val="kk-KZ"/>
        </w:rPr>
      </w:pPr>
    </w:p>
    <w:p w14:paraId="3AB056F8" w14:textId="77777777" w:rsidR="005550FE" w:rsidRPr="005550FE" w:rsidRDefault="005550FE" w:rsidP="005550FE">
      <w:pPr>
        <w:spacing w:after="0" w:line="240" w:lineRule="auto"/>
        <w:jc w:val="center"/>
        <w:rPr>
          <w:rFonts w:ascii="Times New Roman" w:hAnsi="Times New Roman" w:cs="Times New Roman"/>
          <w:b/>
          <w:bCs/>
          <w:lang w:val="kk-KZ"/>
        </w:rPr>
      </w:pPr>
    </w:p>
    <w:p w14:paraId="5EC4A5FD" w14:textId="77777777" w:rsidR="00544272" w:rsidRPr="005550FE" w:rsidRDefault="00544272" w:rsidP="005550FE">
      <w:pPr>
        <w:spacing w:after="0" w:line="240" w:lineRule="auto"/>
        <w:jc w:val="center"/>
        <w:rPr>
          <w:rFonts w:ascii="Times New Roman" w:hAnsi="Times New Roman" w:cs="Times New Roman"/>
          <w:b/>
          <w:bCs/>
          <w:lang w:val="kk-KZ"/>
        </w:rPr>
      </w:pPr>
    </w:p>
    <w:p w14:paraId="7474A7C4" w14:textId="38B58371" w:rsidR="00544272" w:rsidRPr="005550FE" w:rsidRDefault="00544272" w:rsidP="005550FE">
      <w:pPr>
        <w:spacing w:after="0" w:line="240" w:lineRule="auto"/>
        <w:jc w:val="center"/>
        <w:rPr>
          <w:rFonts w:ascii="Times New Roman" w:hAnsi="Times New Roman" w:cs="Times New Roman"/>
          <w:b/>
          <w:bCs/>
          <w:lang w:val="kk-KZ"/>
        </w:rPr>
      </w:pPr>
    </w:p>
    <w:p w14:paraId="2680472A" w14:textId="2236EA2E" w:rsidR="00C534FA" w:rsidRPr="005550FE" w:rsidRDefault="00C534FA" w:rsidP="005550FE">
      <w:pPr>
        <w:spacing w:after="0" w:line="240" w:lineRule="auto"/>
        <w:jc w:val="center"/>
        <w:rPr>
          <w:rFonts w:ascii="Times New Roman" w:hAnsi="Times New Roman" w:cs="Times New Roman"/>
          <w:b/>
          <w:bCs/>
          <w:lang w:val="kk-KZ"/>
        </w:rPr>
      </w:pPr>
    </w:p>
    <w:p w14:paraId="78E1B411" w14:textId="77777777" w:rsidR="00C534FA" w:rsidRPr="005550FE" w:rsidRDefault="00C534FA" w:rsidP="005550FE">
      <w:pPr>
        <w:spacing w:after="0" w:line="240" w:lineRule="auto"/>
        <w:jc w:val="center"/>
        <w:rPr>
          <w:rFonts w:ascii="Times New Roman" w:hAnsi="Times New Roman" w:cs="Times New Roman"/>
          <w:b/>
          <w:bCs/>
          <w:lang w:val="kk-KZ"/>
        </w:rPr>
      </w:pPr>
    </w:p>
    <w:p w14:paraId="68D987D8" w14:textId="77777777" w:rsidR="00544272" w:rsidRPr="005550FE" w:rsidRDefault="00544272" w:rsidP="005550FE">
      <w:pPr>
        <w:spacing w:after="0" w:line="240" w:lineRule="auto"/>
        <w:jc w:val="center"/>
        <w:rPr>
          <w:rFonts w:ascii="Times New Roman" w:hAnsi="Times New Roman" w:cs="Times New Roman"/>
          <w:b/>
          <w:bCs/>
          <w:lang w:val="kk-KZ"/>
        </w:rPr>
      </w:pPr>
    </w:p>
    <w:p w14:paraId="22AB3FC2" w14:textId="53DA7E7C" w:rsidR="00544272" w:rsidRDefault="00C534FA" w:rsidP="005550FE">
      <w:pPr>
        <w:spacing w:after="0" w:line="240" w:lineRule="auto"/>
        <w:jc w:val="center"/>
        <w:rPr>
          <w:rFonts w:ascii="Times New Roman" w:hAnsi="Times New Roman" w:cs="Times New Roman"/>
          <w:b/>
          <w:bCs/>
          <w:lang w:val="kk-KZ"/>
        </w:rPr>
      </w:pPr>
      <w:r w:rsidRPr="005550FE">
        <w:rPr>
          <w:rFonts w:ascii="Times New Roman" w:hAnsi="Times New Roman" w:cs="Times New Roman"/>
          <w:b/>
          <w:bCs/>
          <w:lang w:val="en-US"/>
        </w:rPr>
        <w:t>Almaty</w:t>
      </w:r>
      <w:r w:rsidR="00544272" w:rsidRPr="005550FE">
        <w:rPr>
          <w:rFonts w:ascii="Times New Roman" w:hAnsi="Times New Roman" w:cs="Times New Roman"/>
          <w:b/>
          <w:bCs/>
          <w:lang w:val="kk-KZ"/>
        </w:rPr>
        <w:t xml:space="preserve">, 2026 </w:t>
      </w:r>
    </w:p>
    <w:p w14:paraId="683C0C9A" w14:textId="77777777" w:rsidR="005550FE" w:rsidRDefault="005550FE" w:rsidP="005550FE">
      <w:pPr>
        <w:spacing w:after="0" w:line="240" w:lineRule="auto"/>
        <w:jc w:val="center"/>
        <w:rPr>
          <w:rFonts w:ascii="Times New Roman" w:hAnsi="Times New Roman" w:cs="Times New Roman"/>
          <w:b/>
          <w:bCs/>
          <w:lang w:val="kk-KZ"/>
        </w:rPr>
      </w:pPr>
    </w:p>
    <w:p w14:paraId="7038C9B8" w14:textId="77777777" w:rsidR="005550FE" w:rsidRDefault="005550FE" w:rsidP="005550FE">
      <w:pPr>
        <w:spacing w:after="0" w:line="240" w:lineRule="auto"/>
        <w:jc w:val="center"/>
        <w:rPr>
          <w:rFonts w:ascii="Times New Roman" w:hAnsi="Times New Roman" w:cs="Times New Roman"/>
          <w:b/>
          <w:bCs/>
          <w:lang w:val="kk-KZ"/>
        </w:rPr>
      </w:pPr>
    </w:p>
    <w:p w14:paraId="7B85398A" w14:textId="77777777" w:rsidR="005550FE" w:rsidRPr="005550FE" w:rsidRDefault="005550FE" w:rsidP="005550FE">
      <w:pPr>
        <w:spacing w:after="0" w:line="240" w:lineRule="auto"/>
        <w:jc w:val="center"/>
        <w:rPr>
          <w:rFonts w:ascii="Times New Roman" w:hAnsi="Times New Roman" w:cs="Times New Roman"/>
          <w:b/>
          <w:bCs/>
          <w:lang w:val="kk-KZ"/>
        </w:rPr>
      </w:pPr>
    </w:p>
    <w:p w14:paraId="416454A5" w14:textId="74636EA6" w:rsidR="0093390E" w:rsidRDefault="00C534FA" w:rsidP="005550FE">
      <w:pPr>
        <w:spacing w:after="0" w:line="240" w:lineRule="auto"/>
        <w:jc w:val="center"/>
        <w:rPr>
          <w:rFonts w:ascii="Times New Roman" w:hAnsi="Times New Roman" w:cs="Times New Roman"/>
          <w:lang w:val="kk-KZ"/>
        </w:rPr>
      </w:pPr>
      <w:r w:rsidRPr="005550FE">
        <w:rPr>
          <w:rStyle w:val="ad"/>
          <w:rFonts w:ascii="Times New Roman" w:hAnsi="Times New Roman" w:cs="Times New Roman"/>
          <w:lang w:val="en-US"/>
        </w:rPr>
        <w:lastRenderedPageBreak/>
        <w:t>REGULATIONS</w:t>
      </w:r>
      <w:r w:rsidRPr="005550FE">
        <w:rPr>
          <w:rFonts w:ascii="Times New Roman" w:hAnsi="Times New Roman" w:cs="Times New Roman"/>
          <w:lang w:val="en-US"/>
        </w:rPr>
        <w:br/>
        <w:t>for the XVIII Republican Student Subject Olympiad</w:t>
      </w:r>
      <w:r w:rsidRPr="005550FE">
        <w:rPr>
          <w:rFonts w:ascii="Times New Roman" w:hAnsi="Times New Roman" w:cs="Times New Roman"/>
          <w:lang w:val="en-US"/>
        </w:rPr>
        <w:br/>
        <w:t>in the Educational Program 6B05202 – “Ecology”</w:t>
      </w:r>
    </w:p>
    <w:p w14:paraId="52C9DE31" w14:textId="77777777" w:rsidR="005550FE" w:rsidRPr="005550FE" w:rsidRDefault="005550FE" w:rsidP="005550FE">
      <w:pPr>
        <w:spacing w:after="0" w:line="240" w:lineRule="auto"/>
        <w:jc w:val="center"/>
        <w:rPr>
          <w:rFonts w:ascii="Times New Roman" w:hAnsi="Times New Roman" w:cs="Times New Roman"/>
          <w:lang w:val="kk-KZ"/>
        </w:rPr>
      </w:pPr>
    </w:p>
    <w:p w14:paraId="2598D396" w14:textId="77777777" w:rsidR="00C534FA" w:rsidRPr="005550FE" w:rsidRDefault="00C534FA" w:rsidP="005550FE">
      <w:pPr>
        <w:spacing w:after="0" w:line="240" w:lineRule="auto"/>
        <w:jc w:val="center"/>
        <w:rPr>
          <w:rFonts w:ascii="Times New Roman" w:hAnsi="Times New Roman" w:cs="Times New Roman"/>
          <w:b/>
          <w:bCs/>
          <w:lang w:val="en-US"/>
        </w:rPr>
      </w:pPr>
    </w:p>
    <w:p w14:paraId="672E5C28" w14:textId="591C4BDC" w:rsidR="00C534FA" w:rsidRDefault="00C534FA" w:rsidP="005550FE">
      <w:pPr>
        <w:pStyle w:val="ae"/>
        <w:numPr>
          <w:ilvl w:val="0"/>
          <w:numId w:val="29"/>
        </w:numPr>
        <w:spacing w:before="0" w:beforeAutospacing="0" w:after="0" w:afterAutospacing="0"/>
        <w:jc w:val="both"/>
        <w:rPr>
          <w:b/>
          <w:bCs/>
          <w:lang w:val="kk-KZ"/>
        </w:rPr>
      </w:pPr>
      <w:r w:rsidRPr="005550FE">
        <w:rPr>
          <w:b/>
          <w:bCs/>
          <w:lang w:val="en-US"/>
        </w:rPr>
        <w:t>General Provisions</w:t>
      </w:r>
    </w:p>
    <w:p w14:paraId="1AB97DD0" w14:textId="77777777" w:rsidR="005550FE" w:rsidRPr="005550FE" w:rsidRDefault="005550FE" w:rsidP="005550FE">
      <w:pPr>
        <w:pStyle w:val="ae"/>
        <w:spacing w:before="0" w:beforeAutospacing="0" w:after="0" w:afterAutospacing="0"/>
        <w:ind w:left="1287"/>
        <w:jc w:val="both"/>
        <w:rPr>
          <w:b/>
          <w:bCs/>
          <w:lang w:val="kk-KZ"/>
        </w:rPr>
      </w:pPr>
    </w:p>
    <w:p w14:paraId="78926629" w14:textId="77777777" w:rsidR="00C534FA" w:rsidRPr="005550FE" w:rsidRDefault="00C534FA" w:rsidP="005550FE">
      <w:pPr>
        <w:pStyle w:val="ae"/>
        <w:spacing w:before="0" w:beforeAutospacing="0" w:after="0" w:afterAutospacing="0"/>
        <w:ind w:firstLine="567"/>
        <w:jc w:val="both"/>
        <w:rPr>
          <w:lang w:val="en-US"/>
        </w:rPr>
      </w:pPr>
      <w:r w:rsidRPr="005550FE">
        <w:rPr>
          <w:lang w:val="en-US"/>
        </w:rPr>
        <w:t xml:space="preserve">This Regulation has been developed </w:t>
      </w:r>
      <w:proofErr w:type="gramStart"/>
      <w:r w:rsidRPr="005550FE">
        <w:rPr>
          <w:lang w:val="en-US"/>
        </w:rPr>
        <w:t>on the basis of</w:t>
      </w:r>
      <w:proofErr w:type="gramEnd"/>
      <w:r w:rsidRPr="005550FE">
        <w:rPr>
          <w:lang w:val="en-US"/>
        </w:rPr>
        <w:t xml:space="preserve"> the recommendations of the Ministry of Education and Science of the Republic of Kazakhstan on the organization and conduct of the Republican Subject Olympiad among students of higher educational institutions of the Republic of Kazakhstan (hereinafter referred to as the Republican Olympiad). The Olympiad is held within the framework of the Republican Student Olympiads with the aim of identifying and developing special professional abilities of future specialists, as well as supporting talented students and forming a team for participation in republican and international Olympiads.</w:t>
      </w:r>
    </w:p>
    <w:p w14:paraId="7BCFEDF0" w14:textId="77777777" w:rsidR="00C534FA" w:rsidRPr="005550FE" w:rsidRDefault="00C534FA" w:rsidP="005550FE">
      <w:pPr>
        <w:spacing w:after="0" w:line="240" w:lineRule="auto"/>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Main objectives of the Olympiad:</w:t>
      </w:r>
    </w:p>
    <w:p w14:paraId="72E81D0D" w14:textId="77777777" w:rsidR="00C534FA" w:rsidRPr="005550FE" w:rsidRDefault="00C534FA" w:rsidP="005550FE">
      <w:pPr>
        <w:numPr>
          <w:ilvl w:val="0"/>
          <w:numId w:val="11"/>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improving the level of professional training of students in the field of </w:t>
      </w:r>
      <w:proofErr w:type="gramStart"/>
      <w:r w:rsidRPr="005550FE">
        <w:rPr>
          <w:rFonts w:ascii="Times New Roman" w:eastAsia="Times New Roman" w:hAnsi="Times New Roman" w:cs="Times New Roman"/>
          <w:kern w:val="0"/>
          <w:lang w:val="en-US" w:eastAsia="ru-RU"/>
          <w14:ligatures w14:val="none"/>
        </w:rPr>
        <w:t>ecology;</w:t>
      </w:r>
      <w:proofErr w:type="gramEnd"/>
      <w:r w:rsidRPr="005550FE">
        <w:rPr>
          <w:rFonts w:ascii="Times New Roman" w:eastAsia="Times New Roman" w:hAnsi="Times New Roman" w:cs="Times New Roman"/>
          <w:kern w:val="0"/>
          <w:lang w:val="en-US" w:eastAsia="ru-RU"/>
          <w14:ligatures w14:val="none"/>
        </w:rPr>
        <w:t xml:space="preserve"> </w:t>
      </w:r>
    </w:p>
    <w:p w14:paraId="4DAF6825" w14:textId="77777777" w:rsidR="00C534FA" w:rsidRPr="005550FE" w:rsidRDefault="00C534FA" w:rsidP="005550FE">
      <w:pPr>
        <w:numPr>
          <w:ilvl w:val="0"/>
          <w:numId w:val="11"/>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developing the research potential and environmental thinking of </w:t>
      </w:r>
      <w:proofErr w:type="gramStart"/>
      <w:r w:rsidRPr="005550FE">
        <w:rPr>
          <w:rFonts w:ascii="Times New Roman" w:eastAsia="Times New Roman" w:hAnsi="Times New Roman" w:cs="Times New Roman"/>
          <w:kern w:val="0"/>
          <w:lang w:val="en-US" w:eastAsia="ru-RU"/>
          <w14:ligatures w14:val="none"/>
        </w:rPr>
        <w:t>students;</w:t>
      </w:r>
      <w:proofErr w:type="gramEnd"/>
      <w:r w:rsidRPr="005550FE">
        <w:rPr>
          <w:rFonts w:ascii="Times New Roman" w:eastAsia="Times New Roman" w:hAnsi="Times New Roman" w:cs="Times New Roman"/>
          <w:kern w:val="0"/>
          <w:lang w:val="en-US" w:eastAsia="ru-RU"/>
          <w14:ligatures w14:val="none"/>
        </w:rPr>
        <w:t xml:space="preserve"> </w:t>
      </w:r>
    </w:p>
    <w:p w14:paraId="5D3B26FC" w14:textId="77777777" w:rsidR="00C534FA" w:rsidRPr="005550FE" w:rsidRDefault="00C534FA" w:rsidP="005550FE">
      <w:pPr>
        <w:numPr>
          <w:ilvl w:val="0"/>
          <w:numId w:val="11"/>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identifying and supporting talented </w:t>
      </w:r>
      <w:proofErr w:type="gramStart"/>
      <w:r w:rsidRPr="005550FE">
        <w:rPr>
          <w:rFonts w:ascii="Times New Roman" w:eastAsia="Times New Roman" w:hAnsi="Times New Roman" w:cs="Times New Roman"/>
          <w:kern w:val="0"/>
          <w:lang w:val="en-US" w:eastAsia="ru-RU"/>
          <w14:ligatures w14:val="none"/>
        </w:rPr>
        <w:t>students;</w:t>
      </w:r>
      <w:proofErr w:type="gramEnd"/>
      <w:r w:rsidRPr="005550FE">
        <w:rPr>
          <w:rFonts w:ascii="Times New Roman" w:eastAsia="Times New Roman" w:hAnsi="Times New Roman" w:cs="Times New Roman"/>
          <w:kern w:val="0"/>
          <w:lang w:val="en-US" w:eastAsia="ru-RU"/>
          <w14:ligatures w14:val="none"/>
        </w:rPr>
        <w:t xml:space="preserve"> </w:t>
      </w:r>
    </w:p>
    <w:p w14:paraId="41537FB1" w14:textId="77777777" w:rsidR="00C534FA" w:rsidRPr="005550FE" w:rsidRDefault="00C534FA" w:rsidP="005550FE">
      <w:pPr>
        <w:numPr>
          <w:ilvl w:val="0"/>
          <w:numId w:val="11"/>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forming the intellectual capital of </w:t>
      </w:r>
      <w:proofErr w:type="gramStart"/>
      <w:r w:rsidRPr="005550FE">
        <w:rPr>
          <w:rFonts w:ascii="Times New Roman" w:eastAsia="Times New Roman" w:hAnsi="Times New Roman" w:cs="Times New Roman"/>
          <w:kern w:val="0"/>
          <w:lang w:val="en-US" w:eastAsia="ru-RU"/>
          <w14:ligatures w14:val="none"/>
        </w:rPr>
        <w:t>learners;</w:t>
      </w:r>
      <w:proofErr w:type="gramEnd"/>
      <w:r w:rsidRPr="005550FE">
        <w:rPr>
          <w:rFonts w:ascii="Times New Roman" w:eastAsia="Times New Roman" w:hAnsi="Times New Roman" w:cs="Times New Roman"/>
          <w:kern w:val="0"/>
          <w:lang w:val="en-US" w:eastAsia="ru-RU"/>
          <w14:ligatures w14:val="none"/>
        </w:rPr>
        <w:t xml:space="preserve"> </w:t>
      </w:r>
    </w:p>
    <w:p w14:paraId="3B568397" w14:textId="77777777" w:rsidR="00C534FA" w:rsidRPr="005550FE" w:rsidRDefault="00C534FA" w:rsidP="005550FE">
      <w:pPr>
        <w:numPr>
          <w:ilvl w:val="0"/>
          <w:numId w:val="11"/>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encouraging students’ participation in solving urgent environmental problems in the context of sustainable development. </w:t>
      </w:r>
    </w:p>
    <w:p w14:paraId="01030CFA" w14:textId="77777777" w:rsidR="00C534FA" w:rsidRPr="005550FE" w:rsidRDefault="00C534FA" w:rsidP="005550FE">
      <w:pPr>
        <w:spacing w:after="0" w:line="240" w:lineRule="auto"/>
        <w:ind w:firstLine="567"/>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Tasks of the Olympiad:</w:t>
      </w:r>
    </w:p>
    <w:p w14:paraId="6D15937B" w14:textId="77777777" w:rsidR="00C534FA" w:rsidRPr="005550FE" w:rsidRDefault="00C534FA" w:rsidP="005550FE">
      <w:pPr>
        <w:numPr>
          <w:ilvl w:val="0"/>
          <w:numId w:val="12"/>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assessing the level of theoretical knowledge and professional training of students in the field of </w:t>
      </w:r>
      <w:proofErr w:type="gramStart"/>
      <w:r w:rsidRPr="005550FE">
        <w:rPr>
          <w:rFonts w:ascii="Times New Roman" w:eastAsia="Times New Roman" w:hAnsi="Times New Roman" w:cs="Times New Roman"/>
          <w:kern w:val="0"/>
          <w:lang w:val="en-US" w:eastAsia="ru-RU"/>
          <w14:ligatures w14:val="none"/>
        </w:rPr>
        <w:t>ecology;</w:t>
      </w:r>
      <w:proofErr w:type="gramEnd"/>
      <w:r w:rsidRPr="005550FE">
        <w:rPr>
          <w:rFonts w:ascii="Times New Roman" w:eastAsia="Times New Roman" w:hAnsi="Times New Roman" w:cs="Times New Roman"/>
          <w:kern w:val="0"/>
          <w:lang w:val="en-US" w:eastAsia="ru-RU"/>
          <w14:ligatures w14:val="none"/>
        </w:rPr>
        <w:t xml:space="preserve"> </w:t>
      </w:r>
    </w:p>
    <w:p w14:paraId="6FC7CC85" w14:textId="77777777" w:rsidR="00C534FA" w:rsidRPr="005550FE" w:rsidRDefault="00C534FA" w:rsidP="005550FE">
      <w:pPr>
        <w:numPr>
          <w:ilvl w:val="0"/>
          <w:numId w:val="12"/>
        </w:numPr>
        <w:spacing w:after="0" w:line="240" w:lineRule="auto"/>
        <w:ind w:left="0" w:firstLine="567"/>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 xml:space="preserve">developing research skills; </w:t>
      </w:r>
    </w:p>
    <w:p w14:paraId="5EFDF2D7" w14:textId="77777777" w:rsidR="00C534FA" w:rsidRPr="005550FE" w:rsidRDefault="00C534FA" w:rsidP="005550FE">
      <w:pPr>
        <w:numPr>
          <w:ilvl w:val="0"/>
          <w:numId w:val="12"/>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forming environmental thinking and the ability to analyze ecological processes; </w:t>
      </w:r>
    </w:p>
    <w:p w14:paraId="4F5A0AEE" w14:textId="77777777" w:rsidR="00C534FA" w:rsidRPr="005550FE" w:rsidRDefault="00C534FA" w:rsidP="005550FE">
      <w:pPr>
        <w:numPr>
          <w:ilvl w:val="0"/>
          <w:numId w:val="12"/>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developing skills in solving practical environmental problems; </w:t>
      </w:r>
    </w:p>
    <w:p w14:paraId="4C622AB8" w14:textId="77777777" w:rsidR="00C534FA" w:rsidRPr="005550FE" w:rsidRDefault="00C534FA" w:rsidP="005550FE">
      <w:pPr>
        <w:numPr>
          <w:ilvl w:val="0"/>
          <w:numId w:val="12"/>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encouraging interest in scientific and professional activities in the field of sustainable development; </w:t>
      </w:r>
    </w:p>
    <w:p w14:paraId="1BE9DA30" w14:textId="052CA724" w:rsidR="000F6D40" w:rsidRPr="005550FE" w:rsidRDefault="00C534FA" w:rsidP="005550FE">
      <w:pPr>
        <w:numPr>
          <w:ilvl w:val="0"/>
          <w:numId w:val="12"/>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developing skills in presenting and defending research projects.</w:t>
      </w:r>
    </w:p>
    <w:p w14:paraId="0E74D3AE" w14:textId="77777777" w:rsidR="005550FE" w:rsidRDefault="005550FE" w:rsidP="005550FE">
      <w:pPr>
        <w:spacing w:after="0" w:line="240" w:lineRule="auto"/>
        <w:ind w:firstLine="567"/>
        <w:jc w:val="both"/>
        <w:rPr>
          <w:rFonts w:ascii="Times New Roman" w:eastAsia="Times New Roman" w:hAnsi="Times New Roman" w:cs="Times New Roman"/>
          <w:b/>
          <w:bCs/>
          <w:kern w:val="0"/>
          <w:lang w:val="kk-KZ" w:eastAsia="ru-RU"/>
          <w14:ligatures w14:val="none"/>
        </w:rPr>
      </w:pPr>
    </w:p>
    <w:p w14:paraId="6460EDBF" w14:textId="08A8A7AA" w:rsidR="000F6D40" w:rsidRPr="005550FE" w:rsidRDefault="000F6D40" w:rsidP="005550FE">
      <w:pPr>
        <w:pStyle w:val="a7"/>
        <w:numPr>
          <w:ilvl w:val="0"/>
          <w:numId w:val="29"/>
        </w:numPr>
        <w:spacing w:after="0" w:line="240" w:lineRule="auto"/>
        <w:jc w:val="both"/>
        <w:rPr>
          <w:rFonts w:ascii="Times New Roman" w:eastAsia="Times New Roman" w:hAnsi="Times New Roman" w:cs="Times New Roman"/>
          <w:b/>
          <w:bCs/>
          <w:kern w:val="0"/>
          <w:lang w:val="kk-KZ" w:eastAsia="ru-RU"/>
          <w14:ligatures w14:val="none"/>
        </w:rPr>
      </w:pPr>
      <w:r w:rsidRPr="005550FE">
        <w:rPr>
          <w:rFonts w:ascii="Times New Roman" w:eastAsia="Times New Roman" w:hAnsi="Times New Roman" w:cs="Times New Roman"/>
          <w:b/>
          <w:bCs/>
          <w:kern w:val="0"/>
          <w:lang w:val="en-US" w:eastAsia="ru-RU"/>
          <w14:ligatures w14:val="none"/>
        </w:rPr>
        <w:t>Procedure for Conducting the Republican Olympiad</w:t>
      </w:r>
    </w:p>
    <w:p w14:paraId="41D0F736" w14:textId="77777777" w:rsidR="005550FE" w:rsidRPr="005550FE" w:rsidRDefault="005550FE" w:rsidP="005550FE">
      <w:pPr>
        <w:pStyle w:val="a7"/>
        <w:spacing w:after="0" w:line="240" w:lineRule="auto"/>
        <w:ind w:left="1287"/>
        <w:jc w:val="both"/>
        <w:rPr>
          <w:rFonts w:ascii="Times New Roman" w:eastAsia="Times New Roman" w:hAnsi="Times New Roman" w:cs="Times New Roman"/>
          <w:kern w:val="0"/>
          <w:lang w:val="kk-KZ" w:eastAsia="ru-RU"/>
          <w14:ligatures w14:val="none"/>
        </w:rPr>
      </w:pPr>
    </w:p>
    <w:p w14:paraId="758DA10F" w14:textId="77777777" w:rsidR="000F6D40" w:rsidRPr="005550FE" w:rsidRDefault="000F6D40" w:rsidP="005550FE">
      <w:pPr>
        <w:spacing w:after="0" w:line="240" w:lineRule="auto"/>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Republican Olympiad is held in two stages:</w:t>
      </w:r>
    </w:p>
    <w:p w14:paraId="5568B322" w14:textId="77777777" w:rsidR="000F6D40" w:rsidRPr="005550FE" w:rsidRDefault="000F6D40" w:rsidP="005550FE">
      <w:pPr>
        <w:numPr>
          <w:ilvl w:val="0"/>
          <w:numId w:val="13"/>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The first stage – intra-university stage; </w:t>
      </w:r>
    </w:p>
    <w:p w14:paraId="7080BC98" w14:textId="22927095" w:rsidR="0093390E" w:rsidRPr="005550FE" w:rsidRDefault="000F6D40" w:rsidP="005550FE">
      <w:pPr>
        <w:numPr>
          <w:ilvl w:val="0"/>
          <w:numId w:val="13"/>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second stage – held on the basis of designated leading higher education institutions.</w:t>
      </w:r>
    </w:p>
    <w:p w14:paraId="08E97D0C" w14:textId="6FC4CFB9" w:rsidR="0093390E" w:rsidRPr="005550FE" w:rsidRDefault="000F6D40" w:rsidP="005550FE">
      <w:pPr>
        <w:pStyle w:val="af"/>
        <w:ind w:firstLine="567"/>
        <w:jc w:val="both"/>
        <w:rPr>
          <w:rFonts w:ascii="Times New Roman" w:hAnsi="Times New Roman" w:cs="Times New Roman"/>
          <w:lang w:val="en-US"/>
        </w:rPr>
      </w:pPr>
      <w:r w:rsidRPr="005550FE">
        <w:rPr>
          <w:rFonts w:ascii="Times New Roman" w:hAnsi="Times New Roman" w:cs="Times New Roman"/>
          <w:lang w:val="en-US"/>
        </w:rPr>
        <w:t>Students of higher education institutions may participate in the first stage of the Olympiad in priority fields of study and higher education specializations</w:t>
      </w:r>
      <w:r w:rsidR="0093390E" w:rsidRPr="005550FE">
        <w:rPr>
          <w:rFonts w:ascii="Times New Roman" w:hAnsi="Times New Roman" w:cs="Times New Roman"/>
          <w:lang w:val="en-US"/>
        </w:rPr>
        <w:t>.</w:t>
      </w:r>
    </w:p>
    <w:p w14:paraId="244E5D40" w14:textId="77777777"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Rector (or Vice-Rector) of the university organizes competition committees for the relevant sections of the Olympiad with the involvement of representatives of leading scientific organizations, industrial enterprises, and local executive authorities.</w:t>
      </w:r>
    </w:p>
    <w:p w14:paraId="6D5C2FAC" w14:textId="77777777"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Based on the results of the first stage (intra-university stage), the university competition committee, approved by the Rector’s order, selects the best students on a competitive basis to participate in the second stage of the Olympiad and sends them to the designated base universities.</w:t>
      </w:r>
    </w:p>
    <w:p w14:paraId="340EA535" w14:textId="186B6AA9"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When nominating students for participation in the second stage of the Republican Olympiad, the higher education institution submits the following documents to the base university: a letter signed by the Rector (or Vice-Rector) confirming the results of the first stage of the Olympiad, or a decision of the University Academic Council </w:t>
      </w:r>
      <w:r w:rsidRPr="005550FE">
        <w:rPr>
          <w:rFonts w:ascii="Times New Roman" w:eastAsia="Times New Roman" w:hAnsi="Times New Roman" w:cs="Times New Roman"/>
          <w:kern w:val="0"/>
          <w:lang w:eastAsia="ru-RU"/>
          <w14:ligatures w14:val="none"/>
        </w:rPr>
        <w:t>оформ</w:t>
      </w:r>
      <w:r w:rsidRPr="005550FE">
        <w:rPr>
          <w:rFonts w:ascii="Times New Roman" w:eastAsia="Times New Roman" w:hAnsi="Times New Roman" w:cs="Times New Roman"/>
          <w:kern w:val="0"/>
          <w:lang w:val="en-US" w:eastAsia="ru-RU"/>
          <w14:ligatures w14:val="none"/>
        </w:rPr>
        <w:t>ed in the form of minutes.</w:t>
      </w:r>
      <w:r w:rsidRPr="005550FE">
        <w:rPr>
          <w:rFonts w:ascii="Times New Roman" w:eastAsia="Times New Roman" w:hAnsi="Times New Roman" w:cs="Times New Roman"/>
          <w:kern w:val="0"/>
          <w:lang w:val="kk-KZ" w:eastAsia="ru-RU"/>
          <w14:ligatures w14:val="none"/>
        </w:rPr>
        <w:t xml:space="preserve"> </w:t>
      </w:r>
      <w:r w:rsidRPr="005550FE">
        <w:rPr>
          <w:rFonts w:ascii="Times New Roman" w:eastAsia="Times New Roman" w:hAnsi="Times New Roman" w:cs="Times New Roman"/>
          <w:kern w:val="0"/>
          <w:lang w:val="en-US" w:eastAsia="ru-RU"/>
          <w14:ligatures w14:val="none"/>
        </w:rPr>
        <w:t>The Olympiad at the base university is held in April.</w:t>
      </w:r>
    </w:p>
    <w:p w14:paraId="30E4A9BD" w14:textId="77777777"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All participants of the Republican Olympiad complete tasks using anonymized codes.</w:t>
      </w:r>
    </w:p>
    <w:p w14:paraId="4F507613" w14:textId="77777777"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lastRenderedPageBreak/>
        <w:t>During the Olympiad, the jury monitors the completion of tasks by participants and ensures equal conditions for all.</w:t>
      </w:r>
    </w:p>
    <w:p w14:paraId="5CCE9C81" w14:textId="77777777"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second stage of the Republican Olympiad is conducted in three rounds. In the first round, teams present a creative video aimed at introducing the team. Duration is 5–7 minutes. The maximum score is 10 points.</w:t>
      </w:r>
    </w:p>
    <w:p w14:paraId="7D56E663" w14:textId="77777777"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In the second round, all participants are given an individual test task in the disciplines “Geoecology,” “Environmental Monitoring,” “Industrial Ecology,” and “Environmental Regulation and Expertise.”</w:t>
      </w:r>
    </w:p>
    <w:p w14:paraId="09D168E4" w14:textId="2D8BB866"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test includes questions with one correct answer, multiple correct answers, and case-based tasks. The maximum score is 50 points.</w:t>
      </w:r>
    </w:p>
    <w:p w14:paraId="51C2C317" w14:textId="30418F19" w:rsidR="000F6D40" w:rsidRPr="005550FE" w:rsidRDefault="000F6D40" w:rsidP="005550FE">
      <w:pPr>
        <w:pStyle w:val="af"/>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In the third round of the Olympiad, participants defend their scientific project in the form of a presentation. The full text of the project is submitted to the jury members in printed (or electronic) form and must be prepared in accordance with the requirements (Appendix 1).</w:t>
      </w:r>
    </w:p>
    <w:p w14:paraId="337656E6" w14:textId="62C59C8C" w:rsidR="00D67C6A" w:rsidRPr="005550FE" w:rsidRDefault="00D67C6A" w:rsidP="005550FE">
      <w:pPr>
        <w:spacing w:after="0" w:line="240" w:lineRule="auto"/>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defense of the scientific project must correspond to the topic: “Transformation of urban systems in the context of sustainable development: AI and strategies for adapting to global challenges”</w:t>
      </w:r>
      <w:r w:rsidR="005550FE">
        <w:rPr>
          <w:rFonts w:ascii="Times New Roman" w:eastAsia="Times New Roman" w:hAnsi="Times New Roman" w:cs="Times New Roman"/>
          <w:kern w:val="0"/>
          <w:lang w:val="kk-KZ" w:eastAsia="ru-RU"/>
          <w14:ligatures w14:val="none"/>
        </w:rPr>
        <w:t xml:space="preserve">. </w:t>
      </w:r>
      <w:r w:rsidRPr="005550FE">
        <w:rPr>
          <w:rFonts w:ascii="Times New Roman" w:eastAsia="Times New Roman" w:hAnsi="Times New Roman" w:cs="Times New Roman"/>
          <w:kern w:val="0"/>
          <w:lang w:val="en-US" w:eastAsia="ru-RU"/>
          <w14:ligatures w14:val="none"/>
        </w:rPr>
        <w:t>Main directions (subtopics):</w:t>
      </w:r>
    </w:p>
    <w:p w14:paraId="5DF07624" w14:textId="77777777" w:rsidR="00D67C6A" w:rsidRPr="005550FE" w:rsidRDefault="00D67C6A" w:rsidP="005550FE">
      <w:pPr>
        <w:numPr>
          <w:ilvl w:val="0"/>
          <w:numId w:val="14"/>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Climate change and urban adaptation strategies </w:t>
      </w:r>
    </w:p>
    <w:p w14:paraId="6CF132F2" w14:textId="77777777" w:rsidR="00D67C6A" w:rsidRPr="005550FE" w:rsidRDefault="00D67C6A" w:rsidP="005550FE">
      <w:pPr>
        <w:numPr>
          <w:ilvl w:val="0"/>
          <w:numId w:val="14"/>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Cities of the future: scenarios and foresight research </w:t>
      </w:r>
    </w:p>
    <w:p w14:paraId="7C3C4F05" w14:textId="77777777" w:rsidR="00D67C6A" w:rsidRPr="005550FE" w:rsidRDefault="00D67C6A" w:rsidP="005550FE">
      <w:pPr>
        <w:numPr>
          <w:ilvl w:val="0"/>
          <w:numId w:val="14"/>
        </w:numPr>
        <w:spacing w:after="0" w:line="240" w:lineRule="auto"/>
        <w:ind w:left="0" w:firstLine="567"/>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 xml:space="preserve">Urban design and spatial planning </w:t>
      </w:r>
    </w:p>
    <w:p w14:paraId="30B05C3E" w14:textId="77777777" w:rsidR="00D67C6A" w:rsidRPr="005550FE" w:rsidRDefault="00D67C6A" w:rsidP="005550FE">
      <w:pPr>
        <w:numPr>
          <w:ilvl w:val="0"/>
          <w:numId w:val="14"/>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Sustainable urban development and the role of artificial intelligence in urban governance </w:t>
      </w:r>
    </w:p>
    <w:p w14:paraId="78CF7FE0" w14:textId="77777777" w:rsidR="00D67C6A" w:rsidRPr="005550FE" w:rsidRDefault="00D67C6A" w:rsidP="005550FE">
      <w:pPr>
        <w:spacing w:after="0" w:line="240" w:lineRule="auto"/>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maximum score for the completion and defense of the project is 40 points.</w:t>
      </w:r>
    </w:p>
    <w:p w14:paraId="3942F248" w14:textId="5E1B888C" w:rsidR="002266DA" w:rsidRPr="005550FE" w:rsidRDefault="00D67C6A" w:rsidP="005550FE">
      <w:pPr>
        <w:spacing w:after="0" w:line="240" w:lineRule="auto"/>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final assessment is formed based on the results of all three rounds on a 100-point grading system.</w:t>
      </w:r>
    </w:p>
    <w:p w14:paraId="53792AF6" w14:textId="77777777" w:rsidR="005550FE" w:rsidRDefault="005550FE" w:rsidP="005550FE">
      <w:pPr>
        <w:spacing w:after="0" w:line="240" w:lineRule="auto"/>
        <w:ind w:firstLine="567"/>
        <w:jc w:val="both"/>
        <w:rPr>
          <w:rFonts w:ascii="Times New Roman" w:eastAsia="Times New Roman" w:hAnsi="Times New Roman" w:cs="Times New Roman"/>
          <w:b/>
          <w:bCs/>
          <w:kern w:val="0"/>
          <w:lang w:val="kk-KZ" w:eastAsia="ru-RU"/>
          <w14:ligatures w14:val="none"/>
        </w:rPr>
      </w:pPr>
    </w:p>
    <w:p w14:paraId="4B08F65D" w14:textId="59EFD043" w:rsidR="000E2137" w:rsidRPr="005550FE" w:rsidRDefault="00217356" w:rsidP="005550FE">
      <w:pPr>
        <w:pStyle w:val="a7"/>
        <w:numPr>
          <w:ilvl w:val="0"/>
          <w:numId w:val="29"/>
        </w:numPr>
        <w:spacing w:after="0" w:line="240" w:lineRule="auto"/>
        <w:jc w:val="both"/>
        <w:rPr>
          <w:rFonts w:ascii="Times New Roman" w:eastAsia="Times New Roman" w:hAnsi="Times New Roman" w:cs="Times New Roman"/>
          <w:b/>
          <w:bCs/>
          <w:kern w:val="0"/>
          <w:lang w:val="kk-KZ" w:eastAsia="ru-RU"/>
          <w14:ligatures w14:val="none"/>
        </w:rPr>
      </w:pPr>
      <w:r w:rsidRPr="005550FE">
        <w:rPr>
          <w:rFonts w:ascii="Times New Roman" w:eastAsia="Times New Roman" w:hAnsi="Times New Roman" w:cs="Times New Roman"/>
          <w:b/>
          <w:bCs/>
          <w:kern w:val="0"/>
          <w:lang w:val="en-US" w:eastAsia="ru-RU"/>
          <w14:ligatures w14:val="none"/>
        </w:rPr>
        <w:t>Jury of the Olympiad and the Appeals Commission</w:t>
      </w:r>
    </w:p>
    <w:p w14:paraId="34F5EF73" w14:textId="77777777" w:rsidR="005550FE" w:rsidRPr="005550FE" w:rsidRDefault="005550FE" w:rsidP="005550FE">
      <w:pPr>
        <w:pStyle w:val="a7"/>
        <w:spacing w:after="0" w:line="240" w:lineRule="auto"/>
        <w:ind w:left="1287"/>
        <w:jc w:val="both"/>
        <w:rPr>
          <w:rFonts w:ascii="Times New Roman" w:eastAsia="Times New Roman" w:hAnsi="Times New Roman" w:cs="Times New Roman"/>
          <w:kern w:val="0"/>
          <w:lang w:val="kk-KZ" w:eastAsia="ru-RU"/>
          <w14:ligatures w14:val="none"/>
        </w:rPr>
      </w:pPr>
    </w:p>
    <w:p w14:paraId="70F492A8" w14:textId="77777777" w:rsidR="00217356" w:rsidRPr="005550FE" w:rsidRDefault="00217356" w:rsidP="005550FE">
      <w:pPr>
        <w:pStyle w:val="af"/>
        <w:ind w:firstLine="567"/>
        <w:jc w:val="both"/>
        <w:rPr>
          <w:rFonts w:ascii="Times New Roman" w:hAnsi="Times New Roman" w:cs="Times New Roman"/>
          <w:lang w:val="en-US" w:eastAsia="ru-RU"/>
        </w:rPr>
      </w:pPr>
      <w:r w:rsidRPr="005550FE">
        <w:rPr>
          <w:rFonts w:ascii="Times New Roman" w:hAnsi="Times New Roman" w:cs="Times New Roman"/>
          <w:lang w:val="en-US" w:eastAsia="ru-RU"/>
        </w:rPr>
        <w:t>The jury is composed of qualified and experienced faculty members of the university organizing the Olympiad. The jury makes the final decision based on the results of the Olympiad. An appeal may be submitted in written form within one hour after the completion of the Olympiad.</w:t>
      </w:r>
    </w:p>
    <w:p w14:paraId="5674693B" w14:textId="191A7890" w:rsidR="000E2137" w:rsidRPr="005550FE" w:rsidRDefault="00217356" w:rsidP="005550FE">
      <w:pPr>
        <w:pStyle w:val="af"/>
        <w:ind w:firstLine="567"/>
        <w:jc w:val="both"/>
        <w:rPr>
          <w:rFonts w:ascii="Times New Roman" w:hAnsi="Times New Roman" w:cs="Times New Roman"/>
          <w:lang w:val="en-US" w:eastAsia="ru-RU"/>
        </w:rPr>
      </w:pPr>
      <w:r w:rsidRPr="005550FE">
        <w:rPr>
          <w:rFonts w:ascii="Times New Roman" w:hAnsi="Times New Roman" w:cs="Times New Roman"/>
          <w:lang w:val="en-US" w:eastAsia="ru-RU"/>
        </w:rPr>
        <w:t>During the main round, a working group is formed from representatives of the organizing university. The responsibilities of this group include monitoring compliance with the rules of the Olympiad, answering participants’ questions, and resolving current organizational issues. By decision of the jury, team leaders may be included in the working group.</w:t>
      </w:r>
    </w:p>
    <w:p w14:paraId="278FFAD7" w14:textId="77777777" w:rsidR="00217356" w:rsidRPr="005550FE" w:rsidRDefault="00217356" w:rsidP="005550FE">
      <w:pPr>
        <w:pStyle w:val="af"/>
        <w:ind w:firstLine="567"/>
        <w:jc w:val="both"/>
        <w:rPr>
          <w:rFonts w:ascii="Times New Roman" w:hAnsi="Times New Roman" w:cs="Times New Roman"/>
          <w:lang w:val="en-US" w:eastAsia="ru-RU"/>
        </w:rPr>
      </w:pPr>
    </w:p>
    <w:p w14:paraId="0F3C2FA1" w14:textId="591D5ABB" w:rsidR="000E2137" w:rsidRPr="005550FE" w:rsidRDefault="00217356" w:rsidP="005550FE">
      <w:pPr>
        <w:pStyle w:val="a7"/>
        <w:numPr>
          <w:ilvl w:val="0"/>
          <w:numId w:val="29"/>
        </w:numPr>
        <w:spacing w:after="0" w:line="240" w:lineRule="auto"/>
        <w:jc w:val="both"/>
        <w:rPr>
          <w:rFonts w:ascii="Times New Roman" w:eastAsia="Times New Roman" w:hAnsi="Times New Roman" w:cs="Times New Roman"/>
          <w:b/>
          <w:bCs/>
          <w:kern w:val="0"/>
          <w:lang w:val="kk-KZ" w:eastAsia="ru-RU"/>
          <w14:ligatures w14:val="none"/>
        </w:rPr>
      </w:pPr>
      <w:r w:rsidRPr="005550FE">
        <w:rPr>
          <w:rFonts w:ascii="Times New Roman" w:eastAsia="Times New Roman" w:hAnsi="Times New Roman" w:cs="Times New Roman"/>
          <w:b/>
          <w:bCs/>
          <w:kern w:val="0"/>
          <w:lang w:val="en-US" w:eastAsia="ru-RU"/>
          <w14:ligatures w14:val="none"/>
        </w:rPr>
        <w:t>Procedure for Summarizing the Results of the Republican Olympiad</w:t>
      </w:r>
    </w:p>
    <w:p w14:paraId="347A7669" w14:textId="77777777" w:rsidR="005550FE" w:rsidRPr="005550FE" w:rsidRDefault="005550FE" w:rsidP="005550FE">
      <w:pPr>
        <w:pStyle w:val="a7"/>
        <w:spacing w:after="0" w:line="240" w:lineRule="auto"/>
        <w:ind w:left="1287"/>
        <w:jc w:val="both"/>
        <w:rPr>
          <w:rFonts w:ascii="Times New Roman" w:eastAsia="Times New Roman" w:hAnsi="Times New Roman" w:cs="Times New Roman"/>
          <w:kern w:val="0"/>
          <w:lang w:val="kk-KZ" w:eastAsia="ru-RU"/>
          <w14:ligatures w14:val="none"/>
        </w:rPr>
      </w:pPr>
    </w:p>
    <w:p w14:paraId="258A2B33" w14:textId="77777777" w:rsidR="00217356" w:rsidRPr="005550FE" w:rsidRDefault="00217356" w:rsidP="006E16BF">
      <w:pPr>
        <w:spacing w:after="0" w:line="240" w:lineRule="auto"/>
        <w:ind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competition committee of the base university nominates the winners for awards in the following order:</w:t>
      </w:r>
    </w:p>
    <w:p w14:paraId="40A81A12" w14:textId="77777777" w:rsidR="00217356" w:rsidRPr="005550FE" w:rsidRDefault="00217356" w:rsidP="006E16BF">
      <w:pPr>
        <w:numPr>
          <w:ilvl w:val="0"/>
          <w:numId w:val="15"/>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1st place – Diploma of the I degree of the Ministry of Science and Higher Education of the Republic of Kazakhstan (no more than one team); </w:t>
      </w:r>
    </w:p>
    <w:p w14:paraId="0BFCF684" w14:textId="77777777" w:rsidR="00217356" w:rsidRPr="005550FE" w:rsidRDefault="00217356" w:rsidP="006E16BF">
      <w:pPr>
        <w:numPr>
          <w:ilvl w:val="0"/>
          <w:numId w:val="15"/>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2nd place – Diplomas of the II degree of the Ministry of Science and Higher Education of the Republic of Kazakhstan (no more than two students/teams); </w:t>
      </w:r>
    </w:p>
    <w:p w14:paraId="0289CE7E" w14:textId="77777777" w:rsidR="00217356" w:rsidRPr="005550FE" w:rsidRDefault="00217356" w:rsidP="006E16BF">
      <w:pPr>
        <w:numPr>
          <w:ilvl w:val="0"/>
          <w:numId w:val="15"/>
        </w:numPr>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3rd place – Diplomas of the III degree of the Ministry of Science and Higher Education of the Republic of Kazakhstan (no more than three students/teams). </w:t>
      </w:r>
    </w:p>
    <w:p w14:paraId="7BC37583" w14:textId="77777777" w:rsidR="00217356" w:rsidRPr="005550FE" w:rsidRDefault="00217356" w:rsidP="006E16BF">
      <w:pPr>
        <w:pStyle w:val="af"/>
        <w:ind w:firstLine="567"/>
        <w:jc w:val="both"/>
        <w:rPr>
          <w:rFonts w:ascii="Times New Roman" w:hAnsi="Times New Roman" w:cs="Times New Roman"/>
          <w:lang w:val="en-US" w:eastAsia="ru-RU"/>
        </w:rPr>
      </w:pPr>
      <w:r w:rsidRPr="005550FE">
        <w:rPr>
          <w:rFonts w:ascii="Times New Roman" w:hAnsi="Times New Roman" w:cs="Times New Roman"/>
          <w:lang w:val="en-US" w:eastAsia="ru-RU"/>
        </w:rPr>
        <w:t>The decision of the Republican Commission on determining the winners of the second stage of the Olympiad is formalized in an appropriate protocol (separately for each specialization), which is signed by all members of the commission.</w:t>
      </w:r>
    </w:p>
    <w:p w14:paraId="14801636" w14:textId="77777777" w:rsidR="00217356" w:rsidRDefault="00217356" w:rsidP="006E16BF">
      <w:pPr>
        <w:pStyle w:val="af"/>
        <w:ind w:firstLine="567"/>
        <w:jc w:val="both"/>
        <w:rPr>
          <w:rFonts w:ascii="Times New Roman" w:hAnsi="Times New Roman" w:cs="Times New Roman"/>
          <w:lang w:val="kk-KZ" w:eastAsia="ru-RU"/>
        </w:rPr>
      </w:pPr>
      <w:r w:rsidRPr="005550FE">
        <w:rPr>
          <w:rFonts w:ascii="Times New Roman" w:hAnsi="Times New Roman" w:cs="Times New Roman"/>
          <w:lang w:val="en-US" w:eastAsia="ru-RU"/>
        </w:rPr>
        <w:t xml:space="preserve">The next Republican Olympiad in the given specialization is held </w:t>
      </w:r>
      <w:proofErr w:type="gramStart"/>
      <w:r w:rsidRPr="005550FE">
        <w:rPr>
          <w:rFonts w:ascii="Times New Roman" w:hAnsi="Times New Roman" w:cs="Times New Roman"/>
          <w:lang w:val="en-US" w:eastAsia="ru-RU"/>
        </w:rPr>
        <w:t>on the basis of</w:t>
      </w:r>
      <w:proofErr w:type="gramEnd"/>
      <w:r w:rsidRPr="005550FE">
        <w:rPr>
          <w:rFonts w:ascii="Times New Roman" w:hAnsi="Times New Roman" w:cs="Times New Roman"/>
          <w:lang w:val="en-US" w:eastAsia="ru-RU"/>
        </w:rPr>
        <w:t xml:space="preserve"> the university whose student/team takes first place.</w:t>
      </w:r>
    </w:p>
    <w:p w14:paraId="1EC721FD" w14:textId="77777777" w:rsidR="005550FE" w:rsidRPr="005550FE" w:rsidRDefault="005550FE" w:rsidP="005550FE">
      <w:pPr>
        <w:pStyle w:val="af"/>
        <w:ind w:firstLine="360"/>
        <w:jc w:val="both"/>
        <w:rPr>
          <w:rFonts w:ascii="Times New Roman" w:hAnsi="Times New Roman" w:cs="Times New Roman"/>
          <w:lang w:val="kk-KZ" w:eastAsia="ru-RU"/>
        </w:rPr>
      </w:pPr>
    </w:p>
    <w:p w14:paraId="02E495EF" w14:textId="77777777" w:rsidR="000E2137" w:rsidRPr="005550FE" w:rsidRDefault="000E2137" w:rsidP="005550FE">
      <w:pPr>
        <w:spacing w:after="0" w:line="240" w:lineRule="auto"/>
        <w:ind w:firstLine="567"/>
        <w:rPr>
          <w:rFonts w:ascii="Times New Roman" w:hAnsi="Times New Roman" w:cs="Times New Roman"/>
          <w:lang w:val="en-US"/>
        </w:rPr>
      </w:pPr>
    </w:p>
    <w:p w14:paraId="1B68C88C" w14:textId="77777777" w:rsidR="00472464" w:rsidRPr="005550FE" w:rsidRDefault="00472464" w:rsidP="006E16BF">
      <w:pPr>
        <w:pStyle w:val="af"/>
        <w:ind w:firstLine="567"/>
        <w:jc w:val="both"/>
        <w:rPr>
          <w:rFonts w:ascii="Times New Roman" w:hAnsi="Times New Roman" w:cs="Times New Roman"/>
          <w:b/>
          <w:bCs/>
          <w:lang w:val="en-US" w:eastAsia="ru-RU"/>
        </w:rPr>
      </w:pPr>
      <w:r w:rsidRPr="005550FE">
        <w:rPr>
          <w:rFonts w:ascii="Times New Roman" w:hAnsi="Times New Roman" w:cs="Times New Roman"/>
          <w:b/>
          <w:bCs/>
          <w:lang w:val="en-US" w:eastAsia="ru-RU"/>
        </w:rPr>
        <w:lastRenderedPageBreak/>
        <w:t>V. Procedure for Awarding the Winners of the Republican Olympiad</w:t>
      </w:r>
    </w:p>
    <w:p w14:paraId="41A94647" w14:textId="77777777" w:rsidR="003644CA" w:rsidRPr="005550FE" w:rsidRDefault="003644CA" w:rsidP="006E16BF">
      <w:pPr>
        <w:pStyle w:val="af"/>
        <w:ind w:firstLine="567"/>
        <w:jc w:val="both"/>
        <w:rPr>
          <w:rFonts w:ascii="Times New Roman" w:hAnsi="Times New Roman" w:cs="Times New Roman"/>
          <w:lang w:val="en-US" w:eastAsia="ru-RU"/>
        </w:rPr>
      </w:pPr>
    </w:p>
    <w:p w14:paraId="1DE27343" w14:textId="3259FF70" w:rsidR="00472464" w:rsidRPr="005550FE" w:rsidRDefault="00472464" w:rsidP="006E16BF">
      <w:pPr>
        <w:pStyle w:val="af"/>
        <w:ind w:firstLine="567"/>
        <w:jc w:val="both"/>
        <w:rPr>
          <w:rFonts w:ascii="Times New Roman" w:hAnsi="Times New Roman" w:cs="Times New Roman"/>
          <w:lang w:val="en-US" w:eastAsia="ru-RU"/>
        </w:rPr>
      </w:pPr>
      <w:r w:rsidRPr="005550FE">
        <w:rPr>
          <w:rFonts w:ascii="Times New Roman" w:hAnsi="Times New Roman" w:cs="Times New Roman"/>
          <w:lang w:val="en-US" w:eastAsia="ru-RU"/>
        </w:rPr>
        <w:t>The winners of the Republican Olympiad who take 1</w:t>
      </w:r>
      <w:r w:rsidRPr="005550FE">
        <w:rPr>
          <w:rFonts w:ascii="Times New Roman" w:hAnsi="Times New Roman" w:cs="Times New Roman"/>
          <w:vertAlign w:val="superscript"/>
          <w:lang w:val="en-US" w:eastAsia="ru-RU"/>
        </w:rPr>
        <w:t>st</w:t>
      </w:r>
      <w:r w:rsidRPr="005550FE">
        <w:rPr>
          <w:rFonts w:ascii="Times New Roman" w:hAnsi="Times New Roman" w:cs="Times New Roman"/>
          <w:lang w:val="en-US" w:eastAsia="ru-RU"/>
        </w:rPr>
        <w:t>, 2</w:t>
      </w:r>
      <w:r w:rsidRPr="005550FE">
        <w:rPr>
          <w:rFonts w:ascii="Times New Roman" w:hAnsi="Times New Roman" w:cs="Times New Roman"/>
          <w:vertAlign w:val="superscript"/>
          <w:lang w:val="en-US" w:eastAsia="ru-RU"/>
        </w:rPr>
        <w:t>nd</w:t>
      </w:r>
      <w:r w:rsidRPr="005550FE">
        <w:rPr>
          <w:rFonts w:ascii="Times New Roman" w:hAnsi="Times New Roman" w:cs="Times New Roman"/>
          <w:lang w:val="en-US" w:eastAsia="ru-RU"/>
        </w:rPr>
        <w:t>, and 3</w:t>
      </w:r>
      <w:r w:rsidRPr="005550FE">
        <w:rPr>
          <w:rFonts w:ascii="Times New Roman" w:hAnsi="Times New Roman" w:cs="Times New Roman"/>
          <w:vertAlign w:val="superscript"/>
          <w:lang w:val="en-US" w:eastAsia="ru-RU"/>
        </w:rPr>
        <w:t>rd</w:t>
      </w:r>
      <w:r w:rsidRPr="005550FE">
        <w:rPr>
          <w:rFonts w:ascii="Times New Roman" w:hAnsi="Times New Roman" w:cs="Times New Roman"/>
          <w:lang w:val="en-US" w:eastAsia="ru-RU"/>
        </w:rPr>
        <w:t xml:space="preserve"> places are awarded diplomas of the I, II, and III degrees of the Ministry of Science and Higher Education of the Republic of Kazakhstan.</w:t>
      </w:r>
    </w:p>
    <w:p w14:paraId="4B0AAC25" w14:textId="77777777" w:rsidR="00B00DAD" w:rsidRPr="005550FE" w:rsidRDefault="00B00DAD" w:rsidP="006E16BF">
      <w:pPr>
        <w:pStyle w:val="af"/>
        <w:ind w:firstLine="567"/>
        <w:jc w:val="both"/>
        <w:rPr>
          <w:rFonts w:ascii="Times New Roman" w:hAnsi="Times New Roman" w:cs="Times New Roman"/>
          <w:lang w:val="en-US"/>
        </w:rPr>
      </w:pPr>
    </w:p>
    <w:p w14:paraId="0672B4CE" w14:textId="77777777" w:rsidR="003644CA" w:rsidRPr="005550FE" w:rsidRDefault="003644CA" w:rsidP="006E16BF">
      <w:pPr>
        <w:pStyle w:val="af"/>
        <w:ind w:firstLine="567"/>
        <w:jc w:val="both"/>
        <w:rPr>
          <w:rFonts w:ascii="Times New Roman" w:hAnsi="Times New Roman" w:cs="Times New Roman"/>
          <w:b/>
          <w:bCs/>
          <w:lang w:val="en-US" w:eastAsia="ru-RU"/>
        </w:rPr>
      </w:pPr>
      <w:r w:rsidRPr="005550FE">
        <w:rPr>
          <w:rFonts w:ascii="Times New Roman" w:hAnsi="Times New Roman" w:cs="Times New Roman"/>
          <w:b/>
          <w:bCs/>
          <w:lang w:val="en-US" w:eastAsia="ru-RU"/>
        </w:rPr>
        <w:t>VI. Financing of the Olympiad</w:t>
      </w:r>
    </w:p>
    <w:p w14:paraId="2D89F1C7" w14:textId="77777777" w:rsidR="003644CA" w:rsidRPr="005550FE" w:rsidRDefault="003644CA" w:rsidP="006E16BF">
      <w:pPr>
        <w:pStyle w:val="af"/>
        <w:ind w:firstLine="567"/>
        <w:jc w:val="both"/>
        <w:rPr>
          <w:rFonts w:ascii="Times New Roman" w:hAnsi="Times New Roman" w:cs="Times New Roman"/>
          <w:lang w:val="en-US" w:eastAsia="ru-RU"/>
        </w:rPr>
      </w:pPr>
    </w:p>
    <w:p w14:paraId="798EE633" w14:textId="15F9DC6D" w:rsidR="003644CA" w:rsidRPr="005550FE" w:rsidRDefault="003644CA" w:rsidP="006E16BF">
      <w:pPr>
        <w:pStyle w:val="af"/>
        <w:ind w:firstLine="567"/>
        <w:jc w:val="both"/>
        <w:rPr>
          <w:rFonts w:ascii="Times New Roman" w:hAnsi="Times New Roman" w:cs="Times New Roman"/>
          <w:lang w:val="en-US" w:eastAsia="ru-RU"/>
        </w:rPr>
      </w:pPr>
      <w:r w:rsidRPr="005550FE">
        <w:rPr>
          <w:rFonts w:ascii="Times New Roman" w:hAnsi="Times New Roman" w:cs="Times New Roman"/>
          <w:lang w:val="en-US" w:eastAsia="ru-RU"/>
        </w:rPr>
        <w:t>Travel expenses of Olympiad participants and team leaders are covered by the sending higher education institution.</w:t>
      </w:r>
    </w:p>
    <w:p w14:paraId="7A222889" w14:textId="77777777" w:rsidR="003644CA" w:rsidRPr="005550FE" w:rsidRDefault="003644CA" w:rsidP="006E16BF">
      <w:pPr>
        <w:pStyle w:val="af"/>
        <w:ind w:firstLine="567"/>
        <w:jc w:val="both"/>
        <w:rPr>
          <w:rFonts w:ascii="Times New Roman" w:hAnsi="Times New Roman" w:cs="Times New Roman"/>
          <w:lang w:val="en-US" w:eastAsia="ru-RU"/>
        </w:rPr>
      </w:pPr>
      <w:r w:rsidRPr="005550FE">
        <w:rPr>
          <w:rFonts w:ascii="Times New Roman" w:hAnsi="Times New Roman" w:cs="Times New Roman"/>
          <w:lang w:val="en-US" w:eastAsia="ru-RU"/>
        </w:rPr>
        <w:t>The Olympiad organizer ensures the awarding of winners in both individual and team categories at the expense of the organizing university and sponsors attracted by the Olympiad organizing committee.</w:t>
      </w:r>
    </w:p>
    <w:p w14:paraId="68AF0D98" w14:textId="77777777" w:rsidR="00B00DAD" w:rsidRPr="005550FE" w:rsidRDefault="00B00DAD" w:rsidP="006E16BF">
      <w:pPr>
        <w:spacing w:after="0" w:line="240" w:lineRule="auto"/>
        <w:ind w:firstLine="567"/>
        <w:rPr>
          <w:rFonts w:ascii="Times New Roman" w:hAnsi="Times New Roman" w:cs="Times New Roman"/>
          <w:lang w:val="en-US"/>
        </w:rPr>
      </w:pPr>
    </w:p>
    <w:p w14:paraId="1226219B" w14:textId="77777777" w:rsidR="00ED4125" w:rsidRPr="005550FE" w:rsidRDefault="00ED4125" w:rsidP="006E16BF">
      <w:pPr>
        <w:spacing w:after="0" w:line="240" w:lineRule="auto"/>
        <w:ind w:firstLine="567"/>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b/>
          <w:bCs/>
          <w:kern w:val="0"/>
          <w:lang w:val="en-US" w:eastAsia="ru-RU"/>
          <w14:ligatures w14:val="none"/>
        </w:rPr>
        <w:t>VII. Application for Participation in the Olympiad</w:t>
      </w:r>
    </w:p>
    <w:p w14:paraId="5BE3F0C7" w14:textId="77777777" w:rsidR="00ED4125" w:rsidRPr="005550FE" w:rsidRDefault="00ED4125" w:rsidP="006E16BF">
      <w:pPr>
        <w:spacing w:after="0" w:line="240" w:lineRule="auto"/>
        <w:ind w:firstLine="567"/>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Teams wishing to participate in the Olympiad must submit an application to the Olympiad Organizing Committee (Appendix 2).</w:t>
      </w:r>
    </w:p>
    <w:p w14:paraId="5298E858" w14:textId="77777777" w:rsidR="00ED4125" w:rsidRPr="006E16BF" w:rsidRDefault="00ED4125" w:rsidP="006E16BF">
      <w:pPr>
        <w:spacing w:after="0" w:line="240" w:lineRule="auto"/>
        <w:ind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The team application for participation in the Olympiad must include:</w:t>
      </w:r>
    </w:p>
    <w:p w14:paraId="4F1660F1" w14:textId="77777777" w:rsidR="00ED4125" w:rsidRPr="005550FE" w:rsidRDefault="00ED4125" w:rsidP="006E16BF">
      <w:pPr>
        <w:numPr>
          <w:ilvl w:val="0"/>
          <w:numId w:val="16"/>
        </w:numPr>
        <w:spacing w:after="0" w:line="240" w:lineRule="auto"/>
        <w:ind w:left="0" w:firstLine="567"/>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the full name of the university (without abbreviations), official address, telephone, and fax </w:t>
      </w:r>
      <w:proofErr w:type="gramStart"/>
      <w:r w:rsidRPr="005550FE">
        <w:rPr>
          <w:rFonts w:ascii="Times New Roman" w:eastAsia="Times New Roman" w:hAnsi="Times New Roman" w:cs="Times New Roman"/>
          <w:kern w:val="0"/>
          <w:lang w:val="en-US" w:eastAsia="ru-RU"/>
          <w14:ligatures w14:val="none"/>
        </w:rPr>
        <w:t>number;</w:t>
      </w:r>
      <w:proofErr w:type="gramEnd"/>
      <w:r w:rsidRPr="005550FE">
        <w:rPr>
          <w:rFonts w:ascii="Times New Roman" w:eastAsia="Times New Roman" w:hAnsi="Times New Roman" w:cs="Times New Roman"/>
          <w:kern w:val="0"/>
          <w:lang w:val="en-US" w:eastAsia="ru-RU"/>
          <w14:ligatures w14:val="none"/>
        </w:rPr>
        <w:t xml:space="preserve"> </w:t>
      </w:r>
    </w:p>
    <w:p w14:paraId="2891E9C0" w14:textId="77777777" w:rsidR="00ED4125" w:rsidRPr="005550FE" w:rsidRDefault="00ED4125" w:rsidP="006E16BF">
      <w:pPr>
        <w:numPr>
          <w:ilvl w:val="0"/>
          <w:numId w:val="16"/>
        </w:numPr>
        <w:spacing w:after="0" w:line="240" w:lineRule="auto"/>
        <w:ind w:left="0" w:firstLine="567"/>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the surname, name, and patronymic of the teacher (team leader), and contact phone number; </w:t>
      </w:r>
    </w:p>
    <w:p w14:paraId="00C12952" w14:textId="77777777" w:rsidR="00ED4125" w:rsidRPr="005550FE" w:rsidRDefault="00ED4125" w:rsidP="006E16BF">
      <w:pPr>
        <w:numPr>
          <w:ilvl w:val="0"/>
          <w:numId w:val="16"/>
        </w:numPr>
        <w:spacing w:after="0" w:line="240" w:lineRule="auto"/>
        <w:ind w:left="0" w:firstLine="567"/>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the surname, name, and patronymic of the students, indicating the faculty, educational program, and year of study, as well as their contact phone numbers; </w:t>
      </w:r>
    </w:p>
    <w:p w14:paraId="0D5AD59B" w14:textId="77777777" w:rsidR="00ED4125" w:rsidRPr="005550FE" w:rsidRDefault="00ED4125" w:rsidP="005550FE">
      <w:pPr>
        <w:numPr>
          <w:ilvl w:val="0"/>
          <w:numId w:val="16"/>
        </w:numPr>
        <w:spacing w:after="0" w:line="240" w:lineRule="auto"/>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the language in which the tasks will be completed. </w:t>
      </w:r>
    </w:p>
    <w:p w14:paraId="4E6A0EEF" w14:textId="720E3C26" w:rsidR="000E2137" w:rsidRPr="005550FE" w:rsidRDefault="00ED4125" w:rsidP="005550FE">
      <w:pPr>
        <w:spacing w:after="0" w:line="240" w:lineRule="auto"/>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Each participant must have an identity document with them.</w:t>
      </w:r>
    </w:p>
    <w:p w14:paraId="24B04D46" w14:textId="77777777" w:rsidR="006E16BF" w:rsidRDefault="006E16BF" w:rsidP="005550FE">
      <w:pPr>
        <w:pStyle w:val="af"/>
        <w:rPr>
          <w:rStyle w:val="ad"/>
          <w:rFonts w:ascii="Times New Roman" w:hAnsi="Times New Roman" w:cs="Times New Roman"/>
          <w:lang w:val="kk-KZ"/>
        </w:rPr>
      </w:pPr>
    </w:p>
    <w:p w14:paraId="1E89D0FE" w14:textId="30F0E5E5" w:rsidR="00ED4125" w:rsidRDefault="00ED4125" w:rsidP="005550FE">
      <w:pPr>
        <w:pStyle w:val="af"/>
        <w:rPr>
          <w:rStyle w:val="ad"/>
          <w:rFonts w:ascii="Times New Roman" w:hAnsi="Times New Roman" w:cs="Times New Roman"/>
          <w:lang w:val="kk-KZ"/>
        </w:rPr>
      </w:pPr>
      <w:r w:rsidRPr="005550FE">
        <w:rPr>
          <w:rStyle w:val="ad"/>
          <w:rFonts w:ascii="Times New Roman" w:hAnsi="Times New Roman" w:cs="Times New Roman"/>
          <w:lang w:val="en-US"/>
        </w:rPr>
        <w:t>VIII. Evaluation Criteria by Rounds</w:t>
      </w:r>
    </w:p>
    <w:p w14:paraId="4E073AB2" w14:textId="77777777" w:rsidR="006E16BF" w:rsidRPr="006E16BF" w:rsidRDefault="006E16BF" w:rsidP="005550FE">
      <w:pPr>
        <w:pStyle w:val="af"/>
        <w:rPr>
          <w:rFonts w:ascii="Times New Roman" w:hAnsi="Times New Roman" w:cs="Times New Roman"/>
          <w:lang w:val="kk-KZ"/>
        </w:rPr>
      </w:pPr>
    </w:p>
    <w:p w14:paraId="0B2C0E37" w14:textId="30AD1CFF" w:rsidR="00ED4125" w:rsidRPr="006E16BF" w:rsidRDefault="00ED4125" w:rsidP="005550FE">
      <w:pPr>
        <w:pStyle w:val="af"/>
        <w:rPr>
          <w:rFonts w:ascii="Times New Roman" w:hAnsi="Times New Roman" w:cs="Times New Roman"/>
          <w:b/>
          <w:bCs/>
          <w:i/>
          <w:iCs/>
          <w:lang w:val="en-US"/>
        </w:rPr>
      </w:pPr>
      <w:r w:rsidRPr="006E16BF">
        <w:rPr>
          <w:rStyle w:val="ad"/>
          <w:rFonts w:ascii="Times New Roman" w:hAnsi="Times New Roman" w:cs="Times New Roman"/>
          <w:i/>
          <w:iCs/>
          <w:lang w:val="en-US"/>
        </w:rPr>
        <w:t>Round I. Team Presentation</w:t>
      </w:r>
      <w:r w:rsidRPr="006E16BF">
        <w:rPr>
          <w:rFonts w:ascii="Times New Roman" w:hAnsi="Times New Roman" w:cs="Times New Roman"/>
          <w:i/>
          <w:iCs/>
          <w:lang w:val="en-US"/>
        </w:rPr>
        <w:br/>
      </w:r>
      <w:r w:rsidRPr="006E16BF">
        <w:rPr>
          <w:rFonts w:ascii="Times New Roman" w:hAnsi="Times New Roman" w:cs="Times New Roman"/>
          <w:b/>
          <w:bCs/>
          <w:i/>
          <w:iCs/>
          <w:lang w:val="en-US"/>
        </w:rPr>
        <w:t>Maximum score – 10 points</w:t>
      </w:r>
    </w:p>
    <w:p w14:paraId="6FF92B10" w14:textId="77777777" w:rsidR="002918DE" w:rsidRPr="005550FE" w:rsidRDefault="002918DE" w:rsidP="005550FE">
      <w:pPr>
        <w:spacing w:after="0" w:line="240" w:lineRule="auto"/>
        <w:ind w:firstLine="360"/>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evaluation of the team’s creative presentation (video) is carried out according to the following criteria:</w:t>
      </w:r>
    </w:p>
    <w:p w14:paraId="44F60085" w14:textId="5D8ACD40" w:rsidR="002918DE" w:rsidRPr="005550FE" w:rsidRDefault="002918DE" w:rsidP="005550FE">
      <w:pPr>
        <w:numPr>
          <w:ilvl w:val="0"/>
          <w:numId w:val="6"/>
        </w:num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Compliance with the content of the round and the theme of the Olympiad – 2 points</w:t>
      </w:r>
      <w:r w:rsidR="006E16BF">
        <w:rPr>
          <w:rFonts w:ascii="Times New Roman" w:eastAsia="Times New Roman" w:hAnsi="Times New Roman" w:cs="Times New Roman"/>
          <w:kern w:val="0"/>
          <w:lang w:val="kk-KZ" w:eastAsia="ru-RU"/>
          <w14:ligatures w14:val="none"/>
        </w:rPr>
        <w:t xml:space="preserve">. </w:t>
      </w:r>
      <w:r w:rsidRPr="005550FE">
        <w:rPr>
          <w:rFonts w:ascii="Times New Roman" w:eastAsia="Times New Roman" w:hAnsi="Times New Roman" w:cs="Times New Roman"/>
          <w:kern w:val="0"/>
          <w:lang w:val="en-US" w:eastAsia="ru-RU"/>
          <w14:ligatures w14:val="none"/>
        </w:rPr>
        <w:t xml:space="preserve">Assesses the reflection of the environmental focus, the objectives of the Olympiad, and the academic and professional profile of the team. </w:t>
      </w:r>
    </w:p>
    <w:p w14:paraId="2C7EC3F6" w14:textId="7835BDBB" w:rsidR="002918DE" w:rsidRPr="005550FE" w:rsidRDefault="002918DE" w:rsidP="005550FE">
      <w:pPr>
        <w:numPr>
          <w:ilvl w:val="0"/>
          <w:numId w:val="6"/>
        </w:num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Content and informativeness of the presentation – 2 points</w:t>
      </w:r>
      <w:r w:rsidR="006E16BF">
        <w:rPr>
          <w:rFonts w:ascii="Times New Roman" w:eastAsia="Times New Roman" w:hAnsi="Times New Roman" w:cs="Times New Roman"/>
          <w:kern w:val="0"/>
          <w:lang w:val="kk-KZ" w:eastAsia="ru-RU"/>
          <w14:ligatures w14:val="none"/>
        </w:rPr>
        <w:t xml:space="preserve">. </w:t>
      </w:r>
      <w:r w:rsidRPr="005550FE">
        <w:rPr>
          <w:rFonts w:ascii="Times New Roman" w:eastAsia="Times New Roman" w:hAnsi="Times New Roman" w:cs="Times New Roman"/>
          <w:kern w:val="0"/>
          <w:lang w:val="en-US" w:eastAsia="ru-RU"/>
          <w14:ligatures w14:val="none"/>
        </w:rPr>
        <w:t xml:space="preserve">Assesses the completeness of the presentation of the team, university, educational program, participants’ interests, and achievements. </w:t>
      </w:r>
    </w:p>
    <w:p w14:paraId="16307F73" w14:textId="6A1A099B" w:rsidR="002918DE" w:rsidRPr="005550FE" w:rsidRDefault="002918DE" w:rsidP="005550FE">
      <w:pPr>
        <w:numPr>
          <w:ilvl w:val="0"/>
          <w:numId w:val="6"/>
        </w:num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Originality and creative approach – 2 points</w:t>
      </w:r>
      <w:r w:rsidR="006E16BF">
        <w:rPr>
          <w:rFonts w:ascii="Times New Roman" w:eastAsia="Times New Roman" w:hAnsi="Times New Roman" w:cs="Times New Roman"/>
          <w:kern w:val="0"/>
          <w:lang w:val="kk-KZ" w:eastAsia="ru-RU"/>
          <w14:ligatures w14:val="none"/>
        </w:rPr>
        <w:t xml:space="preserve">. </w:t>
      </w:r>
      <w:r w:rsidRPr="005550FE">
        <w:rPr>
          <w:rFonts w:ascii="Times New Roman" w:eastAsia="Times New Roman" w:hAnsi="Times New Roman" w:cs="Times New Roman"/>
          <w:kern w:val="0"/>
          <w:lang w:val="en-US" w:eastAsia="ru-RU"/>
          <w14:ligatures w14:val="none"/>
        </w:rPr>
        <w:t xml:space="preserve">Assesses the uniqueness of the idea, creativity in presentation, and expressiveness of the script. </w:t>
      </w:r>
    </w:p>
    <w:p w14:paraId="5D961267" w14:textId="2F0F255D" w:rsidR="002918DE" w:rsidRPr="005550FE" w:rsidRDefault="002918DE" w:rsidP="005550FE">
      <w:pPr>
        <w:numPr>
          <w:ilvl w:val="0"/>
          <w:numId w:val="6"/>
        </w:num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Quality of visual and technical execution – 2 points</w:t>
      </w:r>
      <w:r w:rsidR="006E16BF">
        <w:rPr>
          <w:rFonts w:ascii="Times New Roman" w:eastAsia="Times New Roman" w:hAnsi="Times New Roman" w:cs="Times New Roman"/>
          <w:kern w:val="0"/>
          <w:lang w:val="kk-KZ" w:eastAsia="ru-RU"/>
          <w14:ligatures w14:val="none"/>
        </w:rPr>
        <w:t xml:space="preserve">. </w:t>
      </w:r>
      <w:r w:rsidRPr="005550FE">
        <w:rPr>
          <w:rFonts w:ascii="Times New Roman" w:eastAsia="Times New Roman" w:hAnsi="Times New Roman" w:cs="Times New Roman"/>
          <w:kern w:val="0"/>
          <w:lang w:val="en-US" w:eastAsia="ru-RU"/>
          <w14:ligatures w14:val="none"/>
        </w:rPr>
        <w:t xml:space="preserve">Assesses the quality of video, sound, editing, design, and overall aesthetics of the material. </w:t>
      </w:r>
    </w:p>
    <w:p w14:paraId="77130B80" w14:textId="77777777" w:rsidR="002918DE" w:rsidRPr="005550FE" w:rsidRDefault="002918DE" w:rsidP="005550FE">
      <w:pPr>
        <w:numPr>
          <w:ilvl w:val="0"/>
          <w:numId w:val="6"/>
        </w:num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Team unity and presentation culture – 2 points</w:t>
      </w:r>
    </w:p>
    <w:p w14:paraId="622202BD" w14:textId="7C3E20E6" w:rsidR="009A6D5D" w:rsidRPr="005550FE" w:rsidRDefault="002918DE" w:rsidP="005550FE">
      <w:pPr>
        <w:spacing w:after="0" w:line="240" w:lineRule="auto"/>
        <w:ind w:firstLine="360"/>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Assesses the coordination of participants, integrity of the team image, and culture of self-presentation.</w:t>
      </w:r>
    </w:p>
    <w:p w14:paraId="3490ED8A" w14:textId="77777777" w:rsidR="006E16BF" w:rsidRDefault="006E16BF" w:rsidP="005550FE">
      <w:pPr>
        <w:spacing w:after="0" w:line="240" w:lineRule="auto"/>
        <w:ind w:firstLine="426"/>
        <w:rPr>
          <w:rStyle w:val="ad"/>
          <w:rFonts w:ascii="Times New Roman" w:hAnsi="Times New Roman" w:cs="Times New Roman"/>
          <w:lang w:val="kk-KZ"/>
        </w:rPr>
      </w:pPr>
    </w:p>
    <w:p w14:paraId="7568007C" w14:textId="77777777" w:rsidR="006E16BF" w:rsidRDefault="002918DE" w:rsidP="006E16BF">
      <w:pPr>
        <w:spacing w:after="0" w:line="240" w:lineRule="auto"/>
        <w:ind w:firstLine="567"/>
        <w:rPr>
          <w:rFonts w:ascii="Times New Roman" w:hAnsi="Times New Roman" w:cs="Times New Roman"/>
          <w:i/>
          <w:iCs/>
          <w:lang w:val="kk-KZ"/>
        </w:rPr>
      </w:pPr>
      <w:r w:rsidRPr="006E16BF">
        <w:rPr>
          <w:rStyle w:val="ad"/>
          <w:rFonts w:ascii="Times New Roman" w:hAnsi="Times New Roman" w:cs="Times New Roman"/>
          <w:i/>
          <w:iCs/>
          <w:lang w:val="en-US"/>
        </w:rPr>
        <w:t>Round II. Testing</w:t>
      </w:r>
    </w:p>
    <w:p w14:paraId="617790AD" w14:textId="05930D0B" w:rsidR="002918DE" w:rsidRPr="006E16BF" w:rsidRDefault="002918DE" w:rsidP="006E16BF">
      <w:pPr>
        <w:spacing w:after="0" w:line="240" w:lineRule="auto"/>
        <w:ind w:firstLine="567"/>
        <w:rPr>
          <w:rFonts w:ascii="Times New Roman" w:hAnsi="Times New Roman" w:cs="Times New Roman"/>
          <w:b/>
          <w:bCs/>
          <w:i/>
          <w:iCs/>
          <w:lang w:val="en-US"/>
        </w:rPr>
      </w:pPr>
      <w:r w:rsidRPr="006E16BF">
        <w:rPr>
          <w:rFonts w:ascii="Times New Roman" w:hAnsi="Times New Roman" w:cs="Times New Roman"/>
          <w:b/>
          <w:bCs/>
          <w:i/>
          <w:iCs/>
          <w:lang w:val="en-US"/>
        </w:rPr>
        <w:t>Maximum score – 50 points</w:t>
      </w:r>
    </w:p>
    <w:p w14:paraId="0B364084" w14:textId="77777777" w:rsidR="00015373" w:rsidRPr="006E16BF" w:rsidRDefault="00015373" w:rsidP="006E16BF">
      <w:pPr>
        <w:spacing w:after="0" w:line="240" w:lineRule="auto"/>
        <w:ind w:firstLine="567"/>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The testing is conducted in the following disciplines: “Geoecology,” “Environmental Monitoring,” “Industrial Ecology,” and “Environmental Regulation and Expertise.”</w:t>
      </w:r>
    </w:p>
    <w:p w14:paraId="3B55D189" w14:textId="77777777" w:rsidR="00015373" w:rsidRPr="006E16BF" w:rsidRDefault="00015373" w:rsidP="006E16BF">
      <w:pPr>
        <w:spacing w:after="0" w:line="240" w:lineRule="auto"/>
        <w:ind w:firstLine="567"/>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lastRenderedPageBreak/>
        <w:t>Evaluation procedure:</w:t>
      </w:r>
      <w:r w:rsidRPr="006E16BF">
        <w:rPr>
          <w:rFonts w:ascii="Times New Roman" w:eastAsia="Times New Roman" w:hAnsi="Times New Roman" w:cs="Times New Roman"/>
          <w:kern w:val="0"/>
          <w:lang w:val="en-US" w:eastAsia="ru-RU"/>
          <w14:ligatures w14:val="none"/>
        </w:rPr>
        <w:br/>
        <w:t>The test tasks include three types of questions:</w:t>
      </w:r>
    </w:p>
    <w:p w14:paraId="038E015F" w14:textId="77777777" w:rsidR="00FD4AE2" w:rsidRPr="00FD4AE2" w:rsidRDefault="00FD4AE2" w:rsidP="00FD4AE2">
      <w:pPr>
        <w:spacing w:after="0" w:line="240" w:lineRule="auto"/>
        <w:ind w:firstLine="567"/>
        <w:rPr>
          <w:rFonts w:ascii="Times New Roman" w:eastAsia="Times New Roman" w:hAnsi="Times New Roman" w:cs="Times New Roman"/>
          <w:color w:val="000000" w:themeColor="text1"/>
          <w:kern w:val="0"/>
          <w:lang w:val="en-US" w:eastAsia="ru-RU"/>
          <w14:ligatures w14:val="none"/>
        </w:rPr>
      </w:pPr>
      <w:r w:rsidRPr="00FD4AE2">
        <w:rPr>
          <w:rFonts w:ascii="Times New Roman" w:eastAsia="Times New Roman" w:hAnsi="Times New Roman" w:cs="Times New Roman"/>
          <w:color w:val="000000" w:themeColor="text1"/>
          <w:kern w:val="0"/>
          <w:lang w:val="en-US" w:eastAsia="ru-RU"/>
          <w14:ligatures w14:val="none"/>
        </w:rPr>
        <w:t>1. Single-answer questions:</w:t>
      </w:r>
      <w:r w:rsidRPr="00FD4AE2">
        <w:rPr>
          <w:rFonts w:ascii="Times New Roman" w:eastAsia="Times New Roman" w:hAnsi="Times New Roman" w:cs="Times New Roman"/>
          <w:color w:val="000000" w:themeColor="text1"/>
          <w:kern w:val="0"/>
          <w:lang w:val="en-US" w:eastAsia="ru-RU"/>
          <w14:ligatures w14:val="none"/>
        </w:rPr>
        <w:br/>
        <w:t>• correct answer – 1 point;</w:t>
      </w:r>
      <w:r w:rsidRPr="00FD4AE2">
        <w:rPr>
          <w:rFonts w:ascii="Times New Roman" w:eastAsia="Times New Roman" w:hAnsi="Times New Roman" w:cs="Times New Roman"/>
          <w:color w:val="000000" w:themeColor="text1"/>
          <w:kern w:val="0"/>
          <w:lang w:val="en-US" w:eastAsia="ru-RU"/>
          <w14:ligatures w14:val="none"/>
        </w:rPr>
        <w:br/>
        <w:t>• incorrect answer or no answer – 0 points.</w:t>
      </w:r>
    </w:p>
    <w:p w14:paraId="79D74F15" w14:textId="77777777" w:rsidR="00FD4AE2" w:rsidRPr="00FD4AE2" w:rsidRDefault="00FD4AE2" w:rsidP="00FD4AE2">
      <w:pPr>
        <w:spacing w:after="0" w:line="240" w:lineRule="auto"/>
        <w:ind w:firstLine="567"/>
        <w:rPr>
          <w:rFonts w:ascii="Times New Roman" w:eastAsia="Times New Roman" w:hAnsi="Times New Roman" w:cs="Times New Roman"/>
          <w:color w:val="000000" w:themeColor="text1"/>
          <w:kern w:val="0"/>
          <w:lang w:val="en-US" w:eastAsia="ru-RU"/>
          <w14:ligatures w14:val="none"/>
        </w:rPr>
      </w:pPr>
      <w:r w:rsidRPr="00FD4AE2">
        <w:rPr>
          <w:rFonts w:ascii="Times New Roman" w:eastAsia="Times New Roman" w:hAnsi="Times New Roman" w:cs="Times New Roman"/>
          <w:color w:val="000000" w:themeColor="text1"/>
          <w:kern w:val="0"/>
          <w:lang w:val="en-US" w:eastAsia="ru-RU"/>
          <w14:ligatures w14:val="none"/>
        </w:rPr>
        <w:t>2. Multiple-answer questions:</w:t>
      </w:r>
      <w:r w:rsidRPr="00FD4AE2">
        <w:rPr>
          <w:rFonts w:ascii="Times New Roman" w:eastAsia="Times New Roman" w:hAnsi="Times New Roman" w:cs="Times New Roman"/>
          <w:color w:val="000000" w:themeColor="text1"/>
          <w:kern w:val="0"/>
          <w:lang w:val="en-US" w:eastAsia="ru-RU"/>
          <w14:ligatures w14:val="none"/>
        </w:rPr>
        <w:br/>
        <w:t>• selecting all correct answers – 3 points;</w:t>
      </w:r>
      <w:r w:rsidRPr="00FD4AE2">
        <w:rPr>
          <w:rFonts w:ascii="Times New Roman" w:eastAsia="Times New Roman" w:hAnsi="Times New Roman" w:cs="Times New Roman"/>
          <w:color w:val="000000" w:themeColor="text1"/>
          <w:kern w:val="0"/>
          <w:lang w:val="en-US" w:eastAsia="ru-RU"/>
          <w14:ligatures w14:val="none"/>
        </w:rPr>
        <w:br/>
        <w:t>• selecting one correct answer – 1.5 points;</w:t>
      </w:r>
      <w:r w:rsidRPr="00FD4AE2">
        <w:rPr>
          <w:rFonts w:ascii="Times New Roman" w:eastAsia="Times New Roman" w:hAnsi="Times New Roman" w:cs="Times New Roman"/>
          <w:color w:val="000000" w:themeColor="text1"/>
          <w:kern w:val="0"/>
          <w:lang w:val="en-US" w:eastAsia="ru-RU"/>
          <w14:ligatures w14:val="none"/>
        </w:rPr>
        <w:br/>
        <w:t>• selecting incorrect options or no answer – 0 points.</w:t>
      </w:r>
    </w:p>
    <w:p w14:paraId="5401D3F6" w14:textId="77777777" w:rsidR="00FD4AE2" w:rsidRPr="00FD4AE2" w:rsidRDefault="00FD4AE2" w:rsidP="00FD4AE2">
      <w:pPr>
        <w:spacing w:after="0" w:line="240" w:lineRule="auto"/>
        <w:ind w:firstLine="567"/>
        <w:rPr>
          <w:rFonts w:ascii="Times New Roman" w:eastAsia="Times New Roman" w:hAnsi="Times New Roman" w:cs="Times New Roman"/>
          <w:color w:val="000000" w:themeColor="text1"/>
          <w:kern w:val="0"/>
          <w:lang w:val="en-US" w:eastAsia="ru-RU"/>
          <w14:ligatures w14:val="none"/>
        </w:rPr>
      </w:pPr>
      <w:r w:rsidRPr="00FD4AE2">
        <w:rPr>
          <w:rFonts w:ascii="Times New Roman" w:eastAsia="Times New Roman" w:hAnsi="Times New Roman" w:cs="Times New Roman"/>
          <w:color w:val="000000" w:themeColor="text1"/>
          <w:kern w:val="0"/>
          <w:lang w:val="en-US" w:eastAsia="ru-RU"/>
          <w14:ligatures w14:val="none"/>
        </w:rPr>
        <w:t>3. Context-based questions (situational, analytical):</w:t>
      </w:r>
      <w:r w:rsidRPr="00FD4AE2">
        <w:rPr>
          <w:rFonts w:ascii="Times New Roman" w:eastAsia="Times New Roman" w:hAnsi="Times New Roman" w:cs="Times New Roman"/>
          <w:color w:val="000000" w:themeColor="text1"/>
          <w:kern w:val="0"/>
          <w:lang w:val="en-US" w:eastAsia="ru-RU"/>
          <w14:ligatures w14:val="none"/>
        </w:rPr>
        <w:br/>
        <w:t>• correct completion of the task – 5 points;</w:t>
      </w:r>
      <w:r w:rsidRPr="00FD4AE2">
        <w:rPr>
          <w:rFonts w:ascii="Times New Roman" w:eastAsia="Times New Roman" w:hAnsi="Times New Roman" w:cs="Times New Roman"/>
          <w:color w:val="000000" w:themeColor="text1"/>
          <w:kern w:val="0"/>
          <w:lang w:val="en-US" w:eastAsia="ru-RU"/>
          <w14:ligatures w14:val="none"/>
        </w:rPr>
        <w:br/>
        <w:t>• incorrect answer or no answer – 0 points.</w:t>
      </w:r>
    </w:p>
    <w:p w14:paraId="5AE3D7D9" w14:textId="77777777" w:rsidR="006E16BF" w:rsidRPr="00FD4AE2" w:rsidRDefault="006E16BF" w:rsidP="005550FE">
      <w:pPr>
        <w:spacing w:after="0" w:line="240" w:lineRule="auto"/>
        <w:rPr>
          <w:rStyle w:val="ad"/>
          <w:rFonts w:ascii="Times New Roman" w:hAnsi="Times New Roman" w:cs="Times New Roman"/>
          <w:lang w:val="en-US"/>
        </w:rPr>
      </w:pPr>
    </w:p>
    <w:p w14:paraId="48267DFB" w14:textId="77777777" w:rsidR="006E16BF" w:rsidRDefault="00015373" w:rsidP="006E16BF">
      <w:pPr>
        <w:spacing w:after="0" w:line="240" w:lineRule="auto"/>
        <w:ind w:firstLine="567"/>
        <w:rPr>
          <w:rFonts w:ascii="Times New Roman" w:hAnsi="Times New Roman" w:cs="Times New Roman"/>
          <w:i/>
          <w:iCs/>
          <w:lang w:val="kk-KZ"/>
        </w:rPr>
      </w:pPr>
      <w:r w:rsidRPr="006E16BF">
        <w:rPr>
          <w:rStyle w:val="ad"/>
          <w:rFonts w:ascii="Times New Roman" w:hAnsi="Times New Roman" w:cs="Times New Roman"/>
          <w:i/>
          <w:iCs/>
          <w:lang w:val="en-US"/>
        </w:rPr>
        <w:t>Round III. Defense of the Scientific Project</w:t>
      </w:r>
    </w:p>
    <w:p w14:paraId="3EE0996D" w14:textId="1FC448B8" w:rsidR="00015373" w:rsidRPr="006E16BF" w:rsidRDefault="00015373" w:rsidP="006E16BF">
      <w:pPr>
        <w:spacing w:after="0" w:line="240" w:lineRule="auto"/>
        <w:ind w:firstLine="567"/>
        <w:rPr>
          <w:rFonts w:ascii="Times New Roman" w:hAnsi="Times New Roman" w:cs="Times New Roman"/>
          <w:b/>
          <w:bCs/>
          <w:i/>
          <w:iCs/>
          <w:lang w:val="en-US"/>
        </w:rPr>
      </w:pPr>
      <w:r w:rsidRPr="006E16BF">
        <w:rPr>
          <w:rFonts w:ascii="Times New Roman" w:hAnsi="Times New Roman" w:cs="Times New Roman"/>
          <w:b/>
          <w:bCs/>
          <w:i/>
          <w:iCs/>
          <w:lang w:val="en-US"/>
        </w:rPr>
        <w:t>Maximum score – 40 points</w:t>
      </w:r>
    </w:p>
    <w:p w14:paraId="1875C494" w14:textId="77777777" w:rsidR="00F64F4D" w:rsidRPr="006E16BF" w:rsidRDefault="00F64F4D" w:rsidP="006E16BF">
      <w:pPr>
        <w:tabs>
          <w:tab w:val="left" w:pos="993"/>
        </w:tabs>
        <w:spacing w:after="0" w:line="240" w:lineRule="auto"/>
        <w:ind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The evaluation of the scientific project on the Olympiad topic is carried out according to the following criteria:</w:t>
      </w:r>
    </w:p>
    <w:p w14:paraId="79031EAE" w14:textId="3F456309" w:rsidR="00F64F4D" w:rsidRPr="006E16BF" w:rsidRDefault="00F64F4D" w:rsidP="006E16BF">
      <w:pPr>
        <w:numPr>
          <w:ilvl w:val="0"/>
          <w:numId w:val="24"/>
        </w:numPr>
        <w:tabs>
          <w:tab w:val="left" w:pos="993"/>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Relevance of the project topic – 5 points.</w:t>
      </w:r>
      <w:r w:rsidR="006E16BF">
        <w:rPr>
          <w:rFonts w:ascii="Times New Roman" w:eastAsia="Times New Roman" w:hAnsi="Times New Roman" w:cs="Times New Roman"/>
          <w:kern w:val="0"/>
          <w:lang w:val="kk-KZ" w:eastAsia="ru-RU"/>
          <w14:ligatures w14:val="none"/>
        </w:rPr>
        <w:t xml:space="preserve"> </w:t>
      </w:r>
      <w:r w:rsidRPr="006E16BF">
        <w:rPr>
          <w:rFonts w:ascii="Times New Roman" w:eastAsia="Times New Roman" w:hAnsi="Times New Roman" w:cs="Times New Roman"/>
          <w:kern w:val="0"/>
          <w:lang w:val="en-US" w:eastAsia="ru-RU"/>
          <w14:ligatures w14:val="none"/>
        </w:rPr>
        <w:t xml:space="preserve">Assesses the significance of the chosen problem and its connection with current environmental challenges and sustainable development. </w:t>
      </w:r>
    </w:p>
    <w:p w14:paraId="07BCECE7" w14:textId="4DB998BA" w:rsidR="00F64F4D" w:rsidRPr="006E16BF" w:rsidRDefault="00F64F4D" w:rsidP="006E16BF">
      <w:pPr>
        <w:numPr>
          <w:ilvl w:val="0"/>
          <w:numId w:val="24"/>
        </w:numPr>
        <w:tabs>
          <w:tab w:val="left" w:pos="993"/>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Scientific validity and depth of topic disclosure – 10 points.</w:t>
      </w:r>
      <w:r w:rsidR="006E16BF">
        <w:rPr>
          <w:rFonts w:ascii="Times New Roman" w:eastAsia="Times New Roman" w:hAnsi="Times New Roman" w:cs="Times New Roman"/>
          <w:kern w:val="0"/>
          <w:lang w:val="kk-KZ" w:eastAsia="ru-RU"/>
          <w14:ligatures w14:val="none"/>
        </w:rPr>
        <w:t xml:space="preserve"> </w:t>
      </w:r>
      <w:r w:rsidRPr="006E16BF">
        <w:rPr>
          <w:rFonts w:ascii="Times New Roman" w:eastAsia="Times New Roman" w:hAnsi="Times New Roman" w:cs="Times New Roman"/>
          <w:kern w:val="0"/>
          <w:lang w:val="en-US" w:eastAsia="ru-RU"/>
          <w14:ligatures w14:val="none"/>
        </w:rPr>
        <w:t xml:space="preserve">Assesses the correct use of scientific concepts, research logic, quality of analysis, and the validity of conclusions. </w:t>
      </w:r>
    </w:p>
    <w:p w14:paraId="75D91EC6" w14:textId="766B308A" w:rsidR="00F64F4D" w:rsidRPr="006E16BF" w:rsidRDefault="00F64F4D" w:rsidP="006E16BF">
      <w:pPr>
        <w:numPr>
          <w:ilvl w:val="0"/>
          <w:numId w:val="24"/>
        </w:numPr>
        <w:tabs>
          <w:tab w:val="left" w:pos="993"/>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Practical significance and applicability of results – 8 points.</w:t>
      </w:r>
      <w:r w:rsidR="006E16BF">
        <w:rPr>
          <w:rFonts w:ascii="Times New Roman" w:eastAsia="Times New Roman" w:hAnsi="Times New Roman" w:cs="Times New Roman"/>
          <w:kern w:val="0"/>
          <w:lang w:val="kk-KZ" w:eastAsia="ru-RU"/>
          <w14:ligatures w14:val="none"/>
        </w:rPr>
        <w:t xml:space="preserve"> </w:t>
      </w:r>
      <w:r w:rsidRPr="006E16BF">
        <w:rPr>
          <w:rFonts w:ascii="Times New Roman" w:eastAsia="Times New Roman" w:hAnsi="Times New Roman" w:cs="Times New Roman"/>
          <w:kern w:val="0"/>
          <w:lang w:val="en-US" w:eastAsia="ru-RU"/>
          <w14:ligatures w14:val="none"/>
        </w:rPr>
        <w:t xml:space="preserve">Assesses the potential practical use of proposed solutions, recommendations, or models. </w:t>
      </w:r>
    </w:p>
    <w:p w14:paraId="257E8F5D" w14:textId="62F658A9" w:rsidR="00F64F4D" w:rsidRPr="006E16BF" w:rsidRDefault="00F64F4D" w:rsidP="006E16BF">
      <w:pPr>
        <w:numPr>
          <w:ilvl w:val="0"/>
          <w:numId w:val="24"/>
        </w:numPr>
        <w:tabs>
          <w:tab w:val="left" w:pos="993"/>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Originality of the idea and independence of work – 5 points.</w:t>
      </w:r>
      <w:r w:rsidR="006E16BF">
        <w:rPr>
          <w:rFonts w:ascii="Times New Roman" w:eastAsia="Times New Roman" w:hAnsi="Times New Roman" w:cs="Times New Roman"/>
          <w:kern w:val="0"/>
          <w:lang w:val="kk-KZ" w:eastAsia="ru-RU"/>
          <w14:ligatures w14:val="none"/>
        </w:rPr>
        <w:t xml:space="preserve"> </w:t>
      </w:r>
      <w:r w:rsidRPr="006E16BF">
        <w:rPr>
          <w:rFonts w:ascii="Times New Roman" w:eastAsia="Times New Roman" w:hAnsi="Times New Roman" w:cs="Times New Roman"/>
          <w:kern w:val="0"/>
          <w:lang w:val="en-US" w:eastAsia="ru-RU"/>
          <w14:ligatures w14:val="none"/>
        </w:rPr>
        <w:t xml:space="preserve">Assesses the novelty of the approach, independence of analysis, and the team’s contribution. </w:t>
      </w:r>
    </w:p>
    <w:p w14:paraId="034E98F6" w14:textId="5E6110D2" w:rsidR="00F64F4D" w:rsidRPr="006E16BF" w:rsidRDefault="00F64F4D" w:rsidP="006E16BF">
      <w:pPr>
        <w:numPr>
          <w:ilvl w:val="0"/>
          <w:numId w:val="24"/>
        </w:numPr>
        <w:tabs>
          <w:tab w:val="left" w:pos="993"/>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Quality of project presentation – 5 points.</w:t>
      </w:r>
      <w:r w:rsidR="006E16BF">
        <w:rPr>
          <w:rFonts w:ascii="Times New Roman" w:eastAsia="Times New Roman" w:hAnsi="Times New Roman" w:cs="Times New Roman"/>
          <w:kern w:val="0"/>
          <w:lang w:val="kk-KZ" w:eastAsia="ru-RU"/>
          <w14:ligatures w14:val="none"/>
        </w:rPr>
        <w:t xml:space="preserve"> </w:t>
      </w:r>
      <w:r w:rsidRPr="006E16BF">
        <w:rPr>
          <w:rFonts w:ascii="Times New Roman" w:eastAsia="Times New Roman" w:hAnsi="Times New Roman" w:cs="Times New Roman"/>
          <w:kern w:val="0"/>
          <w:lang w:val="en-US" w:eastAsia="ru-RU"/>
          <w14:ligatures w14:val="none"/>
        </w:rPr>
        <w:t xml:space="preserve">Assesses the structure of the presentation, clarity of delivery, quality of slides, and visual materials. </w:t>
      </w:r>
    </w:p>
    <w:p w14:paraId="3F7EBB58" w14:textId="414EBE4F" w:rsidR="009A6D5D" w:rsidRPr="006E16BF" w:rsidRDefault="00F64F4D" w:rsidP="006E16BF">
      <w:pPr>
        <w:numPr>
          <w:ilvl w:val="0"/>
          <w:numId w:val="24"/>
        </w:numPr>
        <w:tabs>
          <w:tab w:val="left" w:pos="993"/>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Level of project defense and responses to jury questions – 7 points.</w:t>
      </w:r>
      <w:r w:rsidR="006E16BF">
        <w:rPr>
          <w:rFonts w:ascii="Times New Roman" w:eastAsia="Times New Roman" w:hAnsi="Times New Roman" w:cs="Times New Roman"/>
          <w:kern w:val="0"/>
          <w:lang w:val="kk-KZ" w:eastAsia="ru-RU"/>
          <w14:ligatures w14:val="none"/>
        </w:rPr>
        <w:t xml:space="preserve"> </w:t>
      </w:r>
      <w:r w:rsidRPr="006E16BF">
        <w:rPr>
          <w:rFonts w:ascii="Times New Roman" w:eastAsia="Times New Roman" w:hAnsi="Times New Roman" w:cs="Times New Roman"/>
          <w:kern w:val="0"/>
          <w:lang w:val="en-US" w:eastAsia="ru-RU"/>
          <w14:ligatures w14:val="none"/>
        </w:rPr>
        <w:t>Assesses mastery of the material, persuasiveness of the presentation, accuracy, and completeness of answers.</w:t>
      </w:r>
    </w:p>
    <w:p w14:paraId="45981D3B" w14:textId="77777777" w:rsidR="006E16BF" w:rsidRDefault="006E16BF" w:rsidP="005550FE">
      <w:pPr>
        <w:spacing w:after="0" w:line="240" w:lineRule="auto"/>
        <w:ind w:firstLine="426"/>
        <w:rPr>
          <w:rFonts w:ascii="Times New Roman" w:hAnsi="Times New Roman" w:cs="Times New Roman"/>
          <w:b/>
          <w:bCs/>
          <w:lang w:val="kk-KZ"/>
        </w:rPr>
      </w:pPr>
    </w:p>
    <w:p w14:paraId="744D6901" w14:textId="04E7A456" w:rsidR="00F64F4D" w:rsidRPr="005550FE" w:rsidRDefault="00F64F4D" w:rsidP="006E16BF">
      <w:pPr>
        <w:tabs>
          <w:tab w:val="left" w:pos="851"/>
        </w:tabs>
        <w:spacing w:after="0" w:line="240" w:lineRule="auto"/>
        <w:ind w:firstLine="567"/>
        <w:rPr>
          <w:rFonts w:ascii="Times New Roman" w:hAnsi="Times New Roman" w:cs="Times New Roman"/>
          <w:b/>
          <w:bCs/>
          <w:lang w:val="en-US"/>
        </w:rPr>
      </w:pPr>
      <w:r w:rsidRPr="005550FE">
        <w:rPr>
          <w:rFonts w:ascii="Times New Roman" w:hAnsi="Times New Roman" w:cs="Times New Roman"/>
          <w:b/>
          <w:bCs/>
          <w:lang w:val="en-US"/>
        </w:rPr>
        <w:t>IX. Procedure for Determining Winners in Case of Equal Scores</w:t>
      </w:r>
    </w:p>
    <w:p w14:paraId="65C9E1A3" w14:textId="77777777" w:rsidR="00F64F4D" w:rsidRPr="006E16BF" w:rsidRDefault="00F64F4D" w:rsidP="006E16BF">
      <w:pPr>
        <w:tabs>
          <w:tab w:val="left" w:pos="851"/>
        </w:tabs>
        <w:spacing w:after="0" w:line="240" w:lineRule="auto"/>
        <w:ind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If two or more teams achieve the same total score based on the results of all rounds of the Olympiad, the winner is determined according to the following priority criteria (in descending order of importance):</w:t>
      </w:r>
    </w:p>
    <w:p w14:paraId="0CE2161D" w14:textId="77777777" w:rsidR="00F64F4D" w:rsidRPr="006E16BF" w:rsidRDefault="00F64F4D" w:rsidP="006E16BF">
      <w:pPr>
        <w:numPr>
          <w:ilvl w:val="0"/>
          <w:numId w:val="25"/>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By the highest number of points scored in Round III (scientific project defense).</w:t>
      </w:r>
      <w:r w:rsidRPr="006E16BF">
        <w:rPr>
          <w:rFonts w:ascii="Times New Roman" w:eastAsia="Times New Roman" w:hAnsi="Times New Roman" w:cs="Times New Roman"/>
          <w:kern w:val="0"/>
          <w:lang w:val="en-US" w:eastAsia="ru-RU"/>
          <w14:ligatures w14:val="none"/>
        </w:rPr>
        <w:br/>
        <w:t xml:space="preserve">Justification: this round reflects the level of scientific thinking, research skills, and practical training of the participants. </w:t>
      </w:r>
    </w:p>
    <w:p w14:paraId="58771F97" w14:textId="77777777" w:rsidR="00F64F4D" w:rsidRPr="006E16BF" w:rsidRDefault="00F64F4D" w:rsidP="006E16BF">
      <w:pPr>
        <w:numPr>
          <w:ilvl w:val="0"/>
          <w:numId w:val="25"/>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In case of equal scores in Round III — by the results of Round II (testing).</w:t>
      </w:r>
      <w:r w:rsidRPr="006E16BF">
        <w:rPr>
          <w:rFonts w:ascii="Times New Roman" w:eastAsia="Times New Roman" w:hAnsi="Times New Roman" w:cs="Times New Roman"/>
          <w:kern w:val="0"/>
          <w:lang w:val="en-US" w:eastAsia="ru-RU"/>
          <w14:ligatures w14:val="none"/>
        </w:rPr>
        <w:br/>
        <w:t xml:space="preserve">Preference is given to the team that demonstrates a higher level of theoretical knowledge. </w:t>
      </w:r>
    </w:p>
    <w:p w14:paraId="6D03C183" w14:textId="77777777" w:rsidR="00F64F4D" w:rsidRPr="006E16BF" w:rsidRDefault="00F64F4D" w:rsidP="006E16BF">
      <w:pPr>
        <w:numPr>
          <w:ilvl w:val="0"/>
          <w:numId w:val="25"/>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 xml:space="preserve">In case of equal scores in Rounds II and III — by the results of Round I (team presentation). </w:t>
      </w:r>
    </w:p>
    <w:p w14:paraId="4423C0BE" w14:textId="77777777" w:rsidR="00F64F4D" w:rsidRPr="006E16BF" w:rsidRDefault="00F64F4D" w:rsidP="006E16BF">
      <w:pPr>
        <w:numPr>
          <w:ilvl w:val="0"/>
          <w:numId w:val="25"/>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 xml:space="preserve">In case of complete equality across all indicators, the decision is made by the jury through an open vote. </w:t>
      </w:r>
    </w:p>
    <w:p w14:paraId="2AA60022" w14:textId="77777777" w:rsidR="00F64F4D" w:rsidRPr="006E16BF" w:rsidRDefault="00F64F4D" w:rsidP="006E16BF">
      <w:pPr>
        <w:tabs>
          <w:tab w:val="left" w:pos="851"/>
        </w:tabs>
        <w:spacing w:after="0" w:line="240" w:lineRule="auto"/>
        <w:ind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 xml:space="preserve">In this case, the following factors are </w:t>
      </w:r>
      <w:proofErr w:type="gramStart"/>
      <w:r w:rsidRPr="006E16BF">
        <w:rPr>
          <w:rFonts w:ascii="Times New Roman" w:eastAsia="Times New Roman" w:hAnsi="Times New Roman" w:cs="Times New Roman"/>
          <w:kern w:val="0"/>
          <w:lang w:val="en-US" w:eastAsia="ru-RU"/>
          <w14:ligatures w14:val="none"/>
        </w:rPr>
        <w:t>taken into account</w:t>
      </w:r>
      <w:proofErr w:type="gramEnd"/>
      <w:r w:rsidRPr="006E16BF">
        <w:rPr>
          <w:rFonts w:ascii="Times New Roman" w:eastAsia="Times New Roman" w:hAnsi="Times New Roman" w:cs="Times New Roman"/>
          <w:kern w:val="0"/>
          <w:lang w:val="en-US" w:eastAsia="ru-RU"/>
          <w14:ligatures w14:val="none"/>
        </w:rPr>
        <w:t>:</w:t>
      </w:r>
    </w:p>
    <w:p w14:paraId="3D5FDA4A" w14:textId="77777777" w:rsidR="00F64F4D" w:rsidRPr="006E16BF" w:rsidRDefault="00F64F4D" w:rsidP="006E16BF">
      <w:pPr>
        <w:numPr>
          <w:ilvl w:val="0"/>
          <w:numId w:val="26"/>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 xml:space="preserve">depth and originality of the scientific </w:t>
      </w:r>
      <w:proofErr w:type="gramStart"/>
      <w:r w:rsidRPr="006E16BF">
        <w:rPr>
          <w:rFonts w:ascii="Times New Roman" w:eastAsia="Times New Roman" w:hAnsi="Times New Roman" w:cs="Times New Roman"/>
          <w:kern w:val="0"/>
          <w:lang w:val="en-US" w:eastAsia="ru-RU"/>
          <w14:ligatures w14:val="none"/>
        </w:rPr>
        <w:t>project;</w:t>
      </w:r>
      <w:proofErr w:type="gramEnd"/>
      <w:r w:rsidRPr="006E16BF">
        <w:rPr>
          <w:rFonts w:ascii="Times New Roman" w:eastAsia="Times New Roman" w:hAnsi="Times New Roman" w:cs="Times New Roman"/>
          <w:kern w:val="0"/>
          <w:lang w:val="en-US" w:eastAsia="ru-RU"/>
          <w14:ligatures w14:val="none"/>
        </w:rPr>
        <w:t xml:space="preserve"> </w:t>
      </w:r>
    </w:p>
    <w:p w14:paraId="21461CBB" w14:textId="77777777" w:rsidR="00F64F4D" w:rsidRPr="005550FE" w:rsidRDefault="00F64F4D" w:rsidP="006E16BF">
      <w:pPr>
        <w:numPr>
          <w:ilvl w:val="0"/>
          <w:numId w:val="26"/>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 xml:space="preserve">practical significance of the proposed </w:t>
      </w:r>
      <w:proofErr w:type="gramStart"/>
      <w:r w:rsidRPr="005550FE">
        <w:rPr>
          <w:rFonts w:ascii="Times New Roman" w:eastAsia="Times New Roman" w:hAnsi="Times New Roman" w:cs="Times New Roman"/>
          <w:kern w:val="0"/>
          <w:lang w:val="en-US" w:eastAsia="ru-RU"/>
          <w14:ligatures w14:val="none"/>
        </w:rPr>
        <w:t>solutions;</w:t>
      </w:r>
      <w:proofErr w:type="gramEnd"/>
      <w:r w:rsidRPr="005550FE">
        <w:rPr>
          <w:rFonts w:ascii="Times New Roman" w:eastAsia="Times New Roman" w:hAnsi="Times New Roman" w:cs="Times New Roman"/>
          <w:kern w:val="0"/>
          <w:lang w:val="en-US" w:eastAsia="ru-RU"/>
          <w14:ligatures w14:val="none"/>
        </w:rPr>
        <w:t xml:space="preserve"> </w:t>
      </w:r>
    </w:p>
    <w:p w14:paraId="19C8EF3A" w14:textId="77777777" w:rsidR="00F64F4D" w:rsidRPr="005550FE" w:rsidRDefault="00F64F4D" w:rsidP="006E16BF">
      <w:pPr>
        <w:numPr>
          <w:ilvl w:val="0"/>
          <w:numId w:val="26"/>
        </w:numPr>
        <w:tabs>
          <w:tab w:val="left" w:pos="851"/>
        </w:tabs>
        <w:spacing w:after="0" w:line="240" w:lineRule="auto"/>
        <w:ind w:left="0" w:firstLine="567"/>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quality of answers to additional questions.</w:t>
      </w:r>
    </w:p>
    <w:p w14:paraId="2AE148BC" w14:textId="77777777" w:rsidR="009A6D5D" w:rsidRPr="005550FE" w:rsidRDefault="009A6D5D" w:rsidP="005550FE">
      <w:pPr>
        <w:spacing w:after="0" w:line="240" w:lineRule="auto"/>
        <w:ind w:firstLine="426"/>
        <w:rPr>
          <w:rFonts w:ascii="Times New Roman" w:hAnsi="Times New Roman" w:cs="Times New Roman"/>
          <w:lang w:val="en-US"/>
        </w:rPr>
      </w:pPr>
    </w:p>
    <w:p w14:paraId="50A1F5E3" w14:textId="77777777" w:rsidR="00B00DAD" w:rsidRPr="005550FE" w:rsidRDefault="00B00DAD" w:rsidP="005550FE">
      <w:pPr>
        <w:spacing w:after="0" w:line="240" w:lineRule="auto"/>
        <w:rPr>
          <w:rFonts w:ascii="Times New Roman" w:hAnsi="Times New Roman" w:cs="Times New Roman"/>
          <w:lang w:val="en-US"/>
        </w:rPr>
      </w:pPr>
      <w:r w:rsidRPr="005550FE">
        <w:rPr>
          <w:rFonts w:ascii="Times New Roman" w:hAnsi="Times New Roman" w:cs="Times New Roman"/>
          <w:lang w:val="en-US"/>
        </w:rPr>
        <w:br w:type="page"/>
      </w:r>
    </w:p>
    <w:p w14:paraId="61B22636" w14:textId="77777777" w:rsidR="00F64F4D" w:rsidRPr="005550FE" w:rsidRDefault="00F64F4D" w:rsidP="005550FE">
      <w:pPr>
        <w:pStyle w:val="ae"/>
        <w:spacing w:before="0" w:beforeAutospacing="0" w:after="0" w:afterAutospacing="0"/>
        <w:jc w:val="right"/>
        <w:rPr>
          <w:lang w:val="en-US"/>
        </w:rPr>
      </w:pPr>
      <w:r w:rsidRPr="005550FE">
        <w:rPr>
          <w:rStyle w:val="ad"/>
          <w:rFonts w:eastAsiaTheme="majorEastAsia"/>
          <w:lang w:val="en-US"/>
        </w:rPr>
        <w:lastRenderedPageBreak/>
        <w:t>Appendix 1</w:t>
      </w:r>
    </w:p>
    <w:p w14:paraId="161856E9" w14:textId="77777777" w:rsidR="000E2137" w:rsidRPr="005550FE" w:rsidRDefault="000E2137" w:rsidP="005550FE">
      <w:pPr>
        <w:spacing w:after="0" w:line="240" w:lineRule="auto"/>
        <w:ind w:firstLine="567"/>
        <w:rPr>
          <w:rFonts w:ascii="Times New Roman" w:hAnsi="Times New Roman" w:cs="Times New Roman"/>
          <w:lang w:val="en-US"/>
        </w:rPr>
      </w:pPr>
    </w:p>
    <w:p w14:paraId="471798F6" w14:textId="77777777" w:rsidR="00F64F4D" w:rsidRPr="005550FE" w:rsidRDefault="00F64F4D" w:rsidP="005550FE">
      <w:p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b/>
          <w:bCs/>
          <w:kern w:val="0"/>
          <w:lang w:val="en-US" w:eastAsia="ru-RU"/>
          <w14:ligatures w14:val="none"/>
        </w:rPr>
        <w:t>Requirements for Scientific Projects:</w:t>
      </w:r>
    </w:p>
    <w:p w14:paraId="6F53F100" w14:textId="77777777" w:rsidR="00F64F4D" w:rsidRPr="005550FE" w:rsidRDefault="00F64F4D" w:rsidP="005550FE">
      <w:pPr>
        <w:spacing w:after="0" w:line="240" w:lineRule="auto"/>
        <w:jc w:val="both"/>
        <w:rPr>
          <w:rFonts w:ascii="Times New Roman" w:eastAsia="Times New Roman" w:hAnsi="Times New Roman" w:cs="Times New Roman"/>
          <w:kern w:val="0"/>
          <w:lang w:val="en-US" w:eastAsia="ru-RU"/>
          <w14:ligatures w14:val="none"/>
        </w:rPr>
      </w:pPr>
      <w:r w:rsidRPr="005550FE">
        <w:rPr>
          <w:rFonts w:ascii="Times New Roman" w:eastAsia="Times New Roman" w:hAnsi="Times New Roman" w:cs="Times New Roman"/>
          <w:kern w:val="0"/>
          <w:lang w:val="en-US" w:eastAsia="ru-RU"/>
          <w14:ligatures w14:val="none"/>
        </w:rPr>
        <w:t>The scientific project must be relevant, have scientific and practical significance, demonstrate novelty, and be based on original research.</w:t>
      </w:r>
    </w:p>
    <w:p w14:paraId="025192D3" w14:textId="77777777" w:rsidR="00F64F4D" w:rsidRPr="006E16BF" w:rsidRDefault="00F64F4D" w:rsidP="005550FE">
      <w:pPr>
        <w:spacing w:after="0" w:line="240" w:lineRule="auto"/>
        <w:jc w:val="both"/>
        <w:rPr>
          <w:rFonts w:ascii="Times New Roman" w:eastAsia="Times New Roman" w:hAnsi="Times New Roman" w:cs="Times New Roman"/>
          <w:kern w:val="0"/>
          <w:lang w:eastAsia="ru-RU"/>
          <w14:ligatures w14:val="none"/>
        </w:rPr>
      </w:pPr>
      <w:r w:rsidRPr="006E16BF">
        <w:rPr>
          <w:rFonts w:ascii="Times New Roman" w:eastAsia="Times New Roman" w:hAnsi="Times New Roman" w:cs="Times New Roman"/>
          <w:kern w:val="0"/>
          <w:lang w:eastAsia="ru-RU"/>
          <w14:ligatures w14:val="none"/>
        </w:rPr>
        <w:t>Formatting requirements:</w:t>
      </w:r>
    </w:p>
    <w:p w14:paraId="0E7A6C04" w14:textId="52C7D0B5" w:rsidR="00F64F4D" w:rsidRPr="006E16BF" w:rsidRDefault="00F64F4D" w:rsidP="005550FE">
      <w:pPr>
        <w:numPr>
          <w:ilvl w:val="0"/>
          <w:numId w:val="27"/>
        </w:numPr>
        <w:spacing w:after="0" w:line="240" w:lineRule="auto"/>
        <w:jc w:val="both"/>
        <w:rPr>
          <w:rFonts w:ascii="Times New Roman" w:eastAsia="Times New Roman" w:hAnsi="Times New Roman" w:cs="Times New Roman"/>
          <w:kern w:val="0"/>
          <w:lang w:val="en-US" w:eastAsia="ru-RU"/>
          <w14:ligatures w14:val="none"/>
        </w:rPr>
      </w:pPr>
      <w:r w:rsidRPr="006E16BF">
        <w:rPr>
          <w:rFonts w:ascii="Times New Roman" w:eastAsia="Times New Roman" w:hAnsi="Times New Roman" w:cs="Times New Roman"/>
          <w:kern w:val="0"/>
          <w:lang w:val="en-US" w:eastAsia="ru-RU"/>
          <w14:ligatures w14:val="none"/>
        </w:rPr>
        <w:t>Font: Times New Roman, 1</w:t>
      </w:r>
      <w:r w:rsidR="006E16BF">
        <w:rPr>
          <w:rFonts w:ascii="Times New Roman" w:eastAsia="Times New Roman" w:hAnsi="Times New Roman" w:cs="Times New Roman"/>
          <w:kern w:val="0"/>
          <w:lang w:val="kk-KZ" w:eastAsia="ru-RU"/>
          <w14:ligatures w14:val="none"/>
        </w:rPr>
        <w:t>4</w:t>
      </w:r>
      <w:r w:rsidRPr="006E16BF">
        <w:rPr>
          <w:rFonts w:ascii="Times New Roman" w:eastAsia="Times New Roman" w:hAnsi="Times New Roman" w:cs="Times New Roman"/>
          <w:kern w:val="0"/>
          <w:lang w:val="en-US" w:eastAsia="ru-RU"/>
          <w14:ligatures w14:val="none"/>
        </w:rPr>
        <w:t xml:space="preserve"> pt </w:t>
      </w:r>
    </w:p>
    <w:p w14:paraId="098E9440" w14:textId="00FFBFEA" w:rsidR="00F64F4D" w:rsidRPr="006E16BF" w:rsidRDefault="00F64F4D" w:rsidP="005550FE">
      <w:pPr>
        <w:numPr>
          <w:ilvl w:val="0"/>
          <w:numId w:val="27"/>
        </w:numPr>
        <w:spacing w:after="0" w:line="240" w:lineRule="auto"/>
        <w:jc w:val="both"/>
        <w:rPr>
          <w:rFonts w:ascii="Times New Roman" w:eastAsia="Times New Roman" w:hAnsi="Times New Roman" w:cs="Times New Roman"/>
          <w:kern w:val="0"/>
          <w:lang w:eastAsia="ru-RU"/>
          <w14:ligatures w14:val="none"/>
        </w:rPr>
      </w:pPr>
      <w:r w:rsidRPr="006E16BF">
        <w:rPr>
          <w:rFonts w:ascii="Times New Roman" w:eastAsia="Times New Roman" w:hAnsi="Times New Roman" w:cs="Times New Roman"/>
          <w:kern w:val="0"/>
          <w:lang w:eastAsia="ru-RU"/>
          <w14:ligatures w14:val="none"/>
        </w:rPr>
        <w:t xml:space="preserve">Line </w:t>
      </w:r>
      <w:proofErr w:type="spellStart"/>
      <w:r w:rsidRPr="006E16BF">
        <w:rPr>
          <w:rFonts w:ascii="Times New Roman" w:eastAsia="Times New Roman" w:hAnsi="Times New Roman" w:cs="Times New Roman"/>
          <w:kern w:val="0"/>
          <w:lang w:eastAsia="ru-RU"/>
          <w14:ligatures w14:val="none"/>
        </w:rPr>
        <w:t>spacing</w:t>
      </w:r>
      <w:proofErr w:type="spellEnd"/>
      <w:r w:rsidRPr="006E16BF">
        <w:rPr>
          <w:rFonts w:ascii="Times New Roman" w:eastAsia="Times New Roman" w:hAnsi="Times New Roman" w:cs="Times New Roman"/>
          <w:kern w:val="0"/>
          <w:lang w:eastAsia="ru-RU"/>
          <w14:ligatures w14:val="none"/>
        </w:rPr>
        <w:t>: 1.</w:t>
      </w:r>
      <w:r w:rsidR="006E16BF">
        <w:rPr>
          <w:rFonts w:ascii="Times New Roman" w:eastAsia="Times New Roman" w:hAnsi="Times New Roman" w:cs="Times New Roman"/>
          <w:kern w:val="0"/>
          <w:lang w:val="kk-KZ" w:eastAsia="ru-RU"/>
          <w14:ligatures w14:val="none"/>
        </w:rPr>
        <w:t>5</w:t>
      </w:r>
      <w:r w:rsidRPr="006E16BF">
        <w:rPr>
          <w:rFonts w:ascii="Times New Roman" w:eastAsia="Times New Roman" w:hAnsi="Times New Roman" w:cs="Times New Roman"/>
          <w:kern w:val="0"/>
          <w:lang w:eastAsia="ru-RU"/>
          <w14:ligatures w14:val="none"/>
        </w:rPr>
        <w:t xml:space="preserve"> </w:t>
      </w:r>
    </w:p>
    <w:p w14:paraId="3DDA079C" w14:textId="65144312" w:rsidR="00F64F4D" w:rsidRPr="006E16BF" w:rsidRDefault="00F64F4D" w:rsidP="005550FE">
      <w:pPr>
        <w:numPr>
          <w:ilvl w:val="0"/>
          <w:numId w:val="27"/>
        </w:numPr>
        <w:spacing w:after="0" w:line="240" w:lineRule="auto"/>
        <w:jc w:val="both"/>
        <w:rPr>
          <w:rFonts w:ascii="Times New Roman" w:eastAsia="Times New Roman" w:hAnsi="Times New Roman" w:cs="Times New Roman"/>
          <w:kern w:val="0"/>
          <w:lang w:eastAsia="ru-RU"/>
          <w14:ligatures w14:val="none"/>
        </w:rPr>
      </w:pPr>
      <w:proofErr w:type="spellStart"/>
      <w:r w:rsidRPr="006E16BF">
        <w:rPr>
          <w:rFonts w:ascii="Times New Roman" w:eastAsia="Times New Roman" w:hAnsi="Times New Roman" w:cs="Times New Roman"/>
          <w:kern w:val="0"/>
          <w:lang w:eastAsia="ru-RU"/>
          <w14:ligatures w14:val="none"/>
        </w:rPr>
        <w:t>Volume</w:t>
      </w:r>
      <w:proofErr w:type="spellEnd"/>
      <w:r w:rsidRPr="006E16BF">
        <w:rPr>
          <w:rFonts w:ascii="Times New Roman" w:eastAsia="Times New Roman" w:hAnsi="Times New Roman" w:cs="Times New Roman"/>
          <w:kern w:val="0"/>
          <w:lang w:eastAsia="ru-RU"/>
          <w14:ligatures w14:val="none"/>
        </w:rPr>
        <w:t xml:space="preserve">: </w:t>
      </w:r>
      <w:r w:rsidR="006E16BF">
        <w:rPr>
          <w:rFonts w:ascii="Times New Roman" w:eastAsia="Times New Roman" w:hAnsi="Times New Roman" w:cs="Times New Roman"/>
          <w:kern w:val="0"/>
          <w:lang w:val="kk-KZ" w:eastAsia="ru-RU"/>
          <w14:ligatures w14:val="none"/>
        </w:rPr>
        <w:t>1</w:t>
      </w:r>
      <w:r w:rsidRPr="006E16BF">
        <w:rPr>
          <w:rFonts w:ascii="Times New Roman" w:eastAsia="Times New Roman" w:hAnsi="Times New Roman" w:cs="Times New Roman"/>
          <w:kern w:val="0"/>
          <w:lang w:eastAsia="ru-RU"/>
          <w14:ligatures w14:val="none"/>
        </w:rPr>
        <w:t>5–</w:t>
      </w:r>
      <w:r w:rsidR="006E16BF">
        <w:rPr>
          <w:rFonts w:ascii="Times New Roman" w:eastAsia="Times New Roman" w:hAnsi="Times New Roman" w:cs="Times New Roman"/>
          <w:kern w:val="0"/>
          <w:lang w:val="kk-KZ" w:eastAsia="ru-RU"/>
          <w14:ligatures w14:val="none"/>
        </w:rPr>
        <w:t>3</w:t>
      </w:r>
      <w:r w:rsidRPr="006E16BF">
        <w:rPr>
          <w:rFonts w:ascii="Times New Roman" w:eastAsia="Times New Roman" w:hAnsi="Times New Roman" w:cs="Times New Roman"/>
          <w:kern w:val="0"/>
          <w:lang w:eastAsia="ru-RU"/>
          <w14:ligatures w14:val="none"/>
        </w:rPr>
        <w:t xml:space="preserve">0 </w:t>
      </w:r>
      <w:proofErr w:type="spellStart"/>
      <w:r w:rsidRPr="006E16BF">
        <w:rPr>
          <w:rFonts w:ascii="Times New Roman" w:eastAsia="Times New Roman" w:hAnsi="Times New Roman" w:cs="Times New Roman"/>
          <w:kern w:val="0"/>
          <w:lang w:eastAsia="ru-RU"/>
          <w14:ligatures w14:val="none"/>
        </w:rPr>
        <w:t>pages</w:t>
      </w:r>
      <w:proofErr w:type="spellEnd"/>
      <w:r w:rsidRPr="006E16BF">
        <w:rPr>
          <w:rFonts w:ascii="Times New Roman" w:eastAsia="Times New Roman" w:hAnsi="Times New Roman" w:cs="Times New Roman"/>
          <w:kern w:val="0"/>
          <w:lang w:eastAsia="ru-RU"/>
          <w14:ligatures w14:val="none"/>
        </w:rPr>
        <w:t xml:space="preserve"> </w:t>
      </w:r>
    </w:p>
    <w:p w14:paraId="7062B387" w14:textId="77777777" w:rsidR="00F64F4D" w:rsidRPr="006E16BF" w:rsidRDefault="00F64F4D" w:rsidP="005550FE">
      <w:pPr>
        <w:spacing w:after="0" w:line="240" w:lineRule="auto"/>
        <w:jc w:val="both"/>
        <w:rPr>
          <w:rFonts w:ascii="Times New Roman" w:eastAsia="Times New Roman" w:hAnsi="Times New Roman" w:cs="Times New Roman"/>
          <w:kern w:val="0"/>
          <w:lang w:eastAsia="ru-RU"/>
          <w14:ligatures w14:val="none"/>
        </w:rPr>
      </w:pPr>
      <w:r w:rsidRPr="006E16BF">
        <w:rPr>
          <w:rFonts w:ascii="Times New Roman" w:eastAsia="Times New Roman" w:hAnsi="Times New Roman" w:cs="Times New Roman"/>
          <w:kern w:val="0"/>
          <w:lang w:eastAsia="ru-RU"/>
          <w14:ligatures w14:val="none"/>
        </w:rPr>
        <w:t>Structure:</w:t>
      </w:r>
    </w:p>
    <w:p w14:paraId="158E234E" w14:textId="77777777" w:rsidR="00F64F4D" w:rsidRPr="006E16BF"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6E16BF">
        <w:rPr>
          <w:rFonts w:ascii="Times New Roman" w:eastAsia="Times New Roman" w:hAnsi="Times New Roman" w:cs="Times New Roman"/>
          <w:kern w:val="0"/>
          <w:lang w:eastAsia="ru-RU"/>
          <w14:ligatures w14:val="none"/>
        </w:rPr>
        <w:t xml:space="preserve">Title page </w:t>
      </w:r>
    </w:p>
    <w:p w14:paraId="08ED1220" w14:textId="77777777" w:rsidR="00F64F4D" w:rsidRPr="006E16BF"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6E16BF">
        <w:rPr>
          <w:rFonts w:ascii="Times New Roman" w:eastAsia="Times New Roman" w:hAnsi="Times New Roman" w:cs="Times New Roman"/>
          <w:kern w:val="0"/>
          <w:lang w:eastAsia="ru-RU"/>
          <w14:ligatures w14:val="none"/>
        </w:rPr>
        <w:t xml:space="preserve">Introduction </w:t>
      </w:r>
    </w:p>
    <w:p w14:paraId="09DCFE3D" w14:textId="77777777" w:rsidR="00F64F4D" w:rsidRPr="006E16BF"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6E16BF">
        <w:rPr>
          <w:rFonts w:ascii="Times New Roman" w:eastAsia="Times New Roman" w:hAnsi="Times New Roman" w:cs="Times New Roman"/>
          <w:kern w:val="0"/>
          <w:lang w:eastAsia="ru-RU"/>
          <w14:ligatures w14:val="none"/>
        </w:rPr>
        <w:t xml:space="preserve">Object and research methods </w:t>
      </w:r>
    </w:p>
    <w:p w14:paraId="7E122EDE" w14:textId="77777777" w:rsidR="00F64F4D" w:rsidRPr="005550FE"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 xml:space="preserve">Results and discussion </w:t>
      </w:r>
    </w:p>
    <w:p w14:paraId="1A9CEA25" w14:textId="77777777" w:rsidR="00F64F4D" w:rsidRPr="005550FE"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 xml:space="preserve">Conclusions </w:t>
      </w:r>
    </w:p>
    <w:p w14:paraId="10CF4BB6" w14:textId="77777777" w:rsidR="00F64F4D" w:rsidRPr="005550FE"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 xml:space="preserve">List of references </w:t>
      </w:r>
    </w:p>
    <w:p w14:paraId="7B98366B" w14:textId="77777777" w:rsidR="00F64F4D" w:rsidRPr="005550FE" w:rsidRDefault="00F64F4D" w:rsidP="005550FE">
      <w:pPr>
        <w:numPr>
          <w:ilvl w:val="0"/>
          <w:numId w:val="28"/>
        </w:numPr>
        <w:spacing w:after="0" w:line="240" w:lineRule="auto"/>
        <w:jc w:val="both"/>
        <w:rPr>
          <w:rFonts w:ascii="Times New Roman" w:eastAsia="Times New Roman" w:hAnsi="Times New Roman" w:cs="Times New Roman"/>
          <w:kern w:val="0"/>
          <w:lang w:eastAsia="ru-RU"/>
          <w14:ligatures w14:val="none"/>
        </w:rPr>
      </w:pPr>
      <w:r w:rsidRPr="005550FE">
        <w:rPr>
          <w:rFonts w:ascii="Times New Roman" w:eastAsia="Times New Roman" w:hAnsi="Times New Roman" w:cs="Times New Roman"/>
          <w:kern w:val="0"/>
          <w:lang w:eastAsia="ru-RU"/>
          <w14:ligatures w14:val="none"/>
        </w:rPr>
        <w:t>Appendices</w:t>
      </w:r>
    </w:p>
    <w:p w14:paraId="27F732DF" w14:textId="77777777" w:rsidR="00B00DAD" w:rsidRPr="005550FE" w:rsidRDefault="00B00DAD" w:rsidP="005550FE">
      <w:pPr>
        <w:spacing w:after="0" w:line="240" w:lineRule="auto"/>
        <w:rPr>
          <w:rFonts w:ascii="Times New Roman" w:hAnsi="Times New Roman" w:cs="Times New Roman"/>
        </w:rPr>
      </w:pPr>
      <w:r w:rsidRPr="005550FE">
        <w:rPr>
          <w:rFonts w:ascii="Times New Roman" w:hAnsi="Times New Roman" w:cs="Times New Roman"/>
        </w:rPr>
        <w:br w:type="page"/>
      </w:r>
    </w:p>
    <w:p w14:paraId="65FBBDA3" w14:textId="62836616" w:rsidR="009148B8" w:rsidRPr="005550FE" w:rsidRDefault="00F64F4D" w:rsidP="005550FE">
      <w:pPr>
        <w:spacing w:after="0" w:line="240" w:lineRule="auto"/>
        <w:ind w:firstLine="567"/>
        <w:jc w:val="right"/>
        <w:rPr>
          <w:rFonts w:ascii="Times New Roman" w:hAnsi="Times New Roman" w:cs="Times New Roman"/>
          <w:b/>
          <w:bCs/>
        </w:rPr>
      </w:pPr>
      <w:r w:rsidRPr="005550FE">
        <w:rPr>
          <w:rFonts w:ascii="Times New Roman" w:hAnsi="Times New Roman" w:cs="Times New Roman"/>
          <w:b/>
          <w:bCs/>
        </w:rPr>
        <w:lastRenderedPageBreak/>
        <w:t>Appendix 2</w:t>
      </w:r>
    </w:p>
    <w:p w14:paraId="3B1F9587" w14:textId="77777777" w:rsidR="009148B8" w:rsidRPr="005550FE" w:rsidRDefault="009148B8" w:rsidP="005550FE">
      <w:pPr>
        <w:spacing w:after="0" w:line="240" w:lineRule="auto"/>
        <w:ind w:firstLine="567"/>
        <w:jc w:val="right"/>
        <w:rPr>
          <w:rFonts w:ascii="Times New Roman" w:hAnsi="Times New Roman" w:cs="Times New Roman"/>
          <w:b/>
          <w:bCs/>
        </w:rPr>
      </w:pPr>
    </w:p>
    <w:p w14:paraId="45B836C9" w14:textId="77777777" w:rsidR="009148B8" w:rsidRPr="005550FE" w:rsidRDefault="009148B8" w:rsidP="005550FE">
      <w:pPr>
        <w:spacing w:after="0" w:line="240" w:lineRule="auto"/>
        <w:ind w:firstLine="567"/>
        <w:jc w:val="right"/>
        <w:rPr>
          <w:rFonts w:ascii="Times New Roman" w:hAnsi="Times New Roman" w:cs="Times New Roman"/>
          <w:b/>
          <w:bCs/>
        </w:rPr>
      </w:pPr>
    </w:p>
    <w:p w14:paraId="60AFC0C4" w14:textId="77777777" w:rsidR="00F64F4D" w:rsidRPr="005550FE" w:rsidRDefault="00F64F4D" w:rsidP="005550FE">
      <w:pPr>
        <w:spacing w:after="0" w:line="240" w:lineRule="auto"/>
        <w:jc w:val="center"/>
        <w:rPr>
          <w:rStyle w:val="ad"/>
          <w:rFonts w:ascii="Times New Roman" w:hAnsi="Times New Roman" w:cs="Times New Roman"/>
        </w:rPr>
      </w:pPr>
      <w:r w:rsidRPr="005550FE">
        <w:rPr>
          <w:rStyle w:val="ad"/>
          <w:rFonts w:ascii="Times New Roman" w:hAnsi="Times New Roman" w:cs="Times New Roman"/>
        </w:rPr>
        <w:t>APPLICATION</w:t>
      </w:r>
    </w:p>
    <w:p w14:paraId="4AB480E2" w14:textId="1644990A" w:rsidR="009148B8" w:rsidRPr="005550FE" w:rsidRDefault="00F64F4D" w:rsidP="005550FE">
      <w:pPr>
        <w:spacing w:after="0" w:line="240" w:lineRule="auto"/>
        <w:jc w:val="center"/>
        <w:rPr>
          <w:rFonts w:ascii="Times New Roman" w:hAnsi="Times New Roman" w:cs="Times New Roman"/>
          <w:lang w:val="en-US"/>
        </w:rPr>
      </w:pPr>
      <w:r w:rsidRPr="005550FE">
        <w:rPr>
          <w:rFonts w:ascii="Times New Roman" w:hAnsi="Times New Roman" w:cs="Times New Roman"/>
          <w:lang w:val="en-US"/>
        </w:rPr>
        <w:br/>
        <w:t xml:space="preserve">for participation in the second round of the XVIII Republican Subject Olympiad among students of higher education institutions of the Republic of Kazakhstan, held </w:t>
      </w:r>
      <w:proofErr w:type="gramStart"/>
      <w:r w:rsidRPr="005550FE">
        <w:rPr>
          <w:rFonts w:ascii="Times New Roman" w:hAnsi="Times New Roman" w:cs="Times New Roman"/>
          <w:lang w:val="en-US"/>
        </w:rPr>
        <w:t>on the basis of</w:t>
      </w:r>
      <w:proofErr w:type="gramEnd"/>
      <w:r w:rsidRPr="005550FE">
        <w:rPr>
          <w:rFonts w:ascii="Times New Roman" w:hAnsi="Times New Roman" w:cs="Times New Roman"/>
          <w:lang w:val="en-US"/>
        </w:rPr>
        <w:t xml:space="preserve"> Abai Kazakh National Pedagogical University in the discipline “Ecology”</w:t>
      </w:r>
      <w:r w:rsidRPr="005550FE">
        <w:rPr>
          <w:rFonts w:ascii="Times New Roman" w:hAnsi="Times New Roman" w:cs="Times New Roman"/>
          <w:lang w:val="en-US"/>
        </w:rPr>
        <w:br/>
        <w:t>(to be completed individually by each student)</w:t>
      </w:r>
    </w:p>
    <w:p w14:paraId="185933B9" w14:textId="2F3180C2" w:rsidR="00F64F4D" w:rsidRPr="005550FE" w:rsidRDefault="00F64F4D" w:rsidP="005550FE">
      <w:pPr>
        <w:spacing w:after="0" w:line="240" w:lineRule="auto"/>
        <w:ind w:firstLine="567"/>
        <w:jc w:val="right"/>
        <w:rPr>
          <w:rFonts w:ascii="Times New Roman" w:hAnsi="Times New Roman" w:cs="Times New Roman"/>
          <w:b/>
          <w:bCs/>
          <w:lang w:val="en-US"/>
        </w:rPr>
      </w:pPr>
    </w:p>
    <w:p w14:paraId="19255D7C" w14:textId="49800AB4" w:rsidR="00F64F4D" w:rsidRPr="005550FE" w:rsidRDefault="00F64F4D" w:rsidP="005550FE">
      <w:pPr>
        <w:spacing w:after="0" w:line="240" w:lineRule="auto"/>
        <w:ind w:firstLine="567"/>
        <w:jc w:val="right"/>
        <w:rPr>
          <w:rFonts w:ascii="Times New Roman" w:hAnsi="Times New Roman" w:cs="Times New Roman"/>
          <w:b/>
          <w:bCs/>
          <w:lang w:val="en-US"/>
        </w:rPr>
      </w:pPr>
    </w:p>
    <w:p w14:paraId="50277F1F" w14:textId="77777777" w:rsidR="00F64F4D" w:rsidRPr="005550FE" w:rsidRDefault="00F64F4D" w:rsidP="005550FE">
      <w:pPr>
        <w:spacing w:after="0" w:line="240" w:lineRule="auto"/>
        <w:ind w:firstLine="567"/>
        <w:jc w:val="right"/>
        <w:rPr>
          <w:rFonts w:ascii="Times New Roman" w:hAnsi="Times New Roman" w:cs="Times New Roman"/>
          <w:b/>
          <w:bCs/>
          <w:lang w:val="en-US"/>
        </w:rPr>
      </w:pPr>
    </w:p>
    <w:tbl>
      <w:tblPr>
        <w:tblStyle w:val="ac"/>
        <w:tblW w:w="0" w:type="auto"/>
        <w:tblLook w:val="04A0" w:firstRow="1" w:lastRow="0" w:firstColumn="1" w:lastColumn="0" w:noHBand="0" w:noVBand="1"/>
      </w:tblPr>
      <w:tblGrid>
        <w:gridCol w:w="4844"/>
        <w:gridCol w:w="4501"/>
      </w:tblGrid>
      <w:tr w:rsidR="00F64F4D" w:rsidRPr="005550FE" w14:paraId="2C4BE171"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09C13865" w14:textId="2B588BA7" w:rsidR="00F64F4D" w:rsidRPr="005550FE" w:rsidRDefault="00F64F4D" w:rsidP="005550FE">
            <w:pPr>
              <w:ind w:firstLine="34"/>
              <w:rPr>
                <w:rFonts w:ascii="Times New Roman" w:hAnsi="Times New Roman" w:cs="Times New Roman"/>
                <w:lang w:val="en-US"/>
              </w:rPr>
            </w:pPr>
            <w:r w:rsidRPr="005550FE">
              <w:rPr>
                <w:rStyle w:val="ad"/>
                <w:rFonts w:ascii="Times New Roman" w:hAnsi="Times New Roman" w:cs="Times New Roman"/>
                <w:lang w:val="en-US"/>
              </w:rPr>
              <w:t>Full name of the student</w:t>
            </w:r>
          </w:p>
        </w:tc>
        <w:tc>
          <w:tcPr>
            <w:tcW w:w="4501" w:type="dxa"/>
            <w:tcBorders>
              <w:top w:val="single" w:sz="4" w:space="0" w:color="auto"/>
              <w:left w:val="single" w:sz="4" w:space="0" w:color="auto"/>
              <w:bottom w:val="single" w:sz="4" w:space="0" w:color="auto"/>
              <w:right w:val="single" w:sz="4" w:space="0" w:color="auto"/>
            </w:tcBorders>
          </w:tcPr>
          <w:p w14:paraId="549D2972"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33854CA2"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76147C85" w14:textId="30A90E08" w:rsidR="00F64F4D" w:rsidRPr="005550FE" w:rsidRDefault="00F64F4D" w:rsidP="005550FE">
            <w:pPr>
              <w:ind w:firstLine="34"/>
              <w:rPr>
                <w:rFonts w:ascii="Times New Roman" w:hAnsi="Times New Roman" w:cs="Times New Roman"/>
                <w:lang w:val="en-US"/>
              </w:rPr>
            </w:pPr>
            <w:r w:rsidRPr="005550FE">
              <w:rPr>
                <w:rStyle w:val="ad"/>
                <w:rFonts w:ascii="Times New Roman" w:hAnsi="Times New Roman" w:cs="Times New Roman"/>
                <w:lang w:val="en-US"/>
              </w:rPr>
              <w:t>Educational program and year of study</w:t>
            </w:r>
          </w:p>
        </w:tc>
        <w:tc>
          <w:tcPr>
            <w:tcW w:w="4501" w:type="dxa"/>
            <w:tcBorders>
              <w:top w:val="single" w:sz="4" w:space="0" w:color="auto"/>
              <w:left w:val="single" w:sz="4" w:space="0" w:color="auto"/>
              <w:bottom w:val="single" w:sz="4" w:space="0" w:color="auto"/>
              <w:right w:val="single" w:sz="4" w:space="0" w:color="auto"/>
            </w:tcBorders>
          </w:tcPr>
          <w:p w14:paraId="0AF9FDAB"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4F04FDFB"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1BD9AF95" w14:textId="7B3A89C3" w:rsidR="00F64F4D" w:rsidRPr="005550FE" w:rsidRDefault="00F64F4D" w:rsidP="005550FE">
            <w:pPr>
              <w:ind w:firstLine="34"/>
              <w:rPr>
                <w:rFonts w:ascii="Times New Roman" w:hAnsi="Times New Roman" w:cs="Times New Roman"/>
              </w:rPr>
            </w:pPr>
            <w:r w:rsidRPr="005550FE">
              <w:rPr>
                <w:rStyle w:val="ad"/>
                <w:rFonts w:ascii="Times New Roman" w:hAnsi="Times New Roman" w:cs="Times New Roman"/>
              </w:rPr>
              <w:t>Language of participation</w:t>
            </w:r>
          </w:p>
        </w:tc>
        <w:tc>
          <w:tcPr>
            <w:tcW w:w="4501" w:type="dxa"/>
            <w:tcBorders>
              <w:top w:val="single" w:sz="4" w:space="0" w:color="auto"/>
              <w:left w:val="single" w:sz="4" w:space="0" w:color="auto"/>
              <w:bottom w:val="single" w:sz="4" w:space="0" w:color="auto"/>
              <w:right w:val="single" w:sz="4" w:space="0" w:color="auto"/>
            </w:tcBorders>
          </w:tcPr>
          <w:p w14:paraId="09319A9C"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3FE7E43E"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0D905F94" w14:textId="6C77436E" w:rsidR="00F64F4D" w:rsidRPr="005550FE" w:rsidRDefault="00F64F4D" w:rsidP="005550FE">
            <w:pPr>
              <w:ind w:firstLine="34"/>
              <w:rPr>
                <w:rFonts w:ascii="Times New Roman" w:hAnsi="Times New Roman" w:cs="Times New Roman"/>
                <w:lang w:val="en-US"/>
              </w:rPr>
            </w:pPr>
            <w:r w:rsidRPr="005550FE">
              <w:rPr>
                <w:rStyle w:val="ad"/>
                <w:rFonts w:ascii="Times New Roman" w:hAnsi="Times New Roman" w:cs="Times New Roman"/>
                <w:lang w:val="en-US"/>
              </w:rPr>
              <w:t>Contact phone number and email address of the participant</w:t>
            </w:r>
          </w:p>
        </w:tc>
        <w:tc>
          <w:tcPr>
            <w:tcW w:w="4501" w:type="dxa"/>
            <w:tcBorders>
              <w:top w:val="single" w:sz="4" w:space="0" w:color="auto"/>
              <w:left w:val="single" w:sz="4" w:space="0" w:color="auto"/>
              <w:bottom w:val="single" w:sz="4" w:space="0" w:color="auto"/>
              <w:right w:val="single" w:sz="4" w:space="0" w:color="auto"/>
            </w:tcBorders>
          </w:tcPr>
          <w:p w14:paraId="76AF58A0"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787E1B02"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3E2BEA93" w14:textId="07B36AF0" w:rsidR="00F64F4D" w:rsidRPr="005550FE" w:rsidRDefault="00F64F4D" w:rsidP="005550FE">
            <w:pPr>
              <w:ind w:firstLine="34"/>
              <w:rPr>
                <w:rFonts w:ascii="Times New Roman" w:hAnsi="Times New Roman" w:cs="Times New Roman"/>
                <w:lang w:val="en-US"/>
              </w:rPr>
            </w:pPr>
            <w:r w:rsidRPr="005550FE">
              <w:rPr>
                <w:rStyle w:val="ad"/>
                <w:rFonts w:ascii="Times New Roman" w:hAnsi="Times New Roman" w:cs="Times New Roman"/>
                <w:lang w:val="en-US"/>
              </w:rPr>
              <w:t>Full and abbreviated name of the higher education institution, address and contact details (telephone, e-mail, fax)</w:t>
            </w:r>
          </w:p>
        </w:tc>
        <w:tc>
          <w:tcPr>
            <w:tcW w:w="4501" w:type="dxa"/>
            <w:tcBorders>
              <w:top w:val="single" w:sz="4" w:space="0" w:color="auto"/>
              <w:left w:val="single" w:sz="4" w:space="0" w:color="auto"/>
              <w:bottom w:val="single" w:sz="4" w:space="0" w:color="auto"/>
              <w:right w:val="single" w:sz="4" w:space="0" w:color="auto"/>
            </w:tcBorders>
          </w:tcPr>
          <w:p w14:paraId="35D2F141"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3A467D3C" w14:textId="77777777" w:rsidTr="009148B8">
        <w:tc>
          <w:tcPr>
            <w:tcW w:w="4844" w:type="dxa"/>
            <w:tcBorders>
              <w:top w:val="single" w:sz="4" w:space="0" w:color="auto"/>
              <w:left w:val="single" w:sz="4" w:space="0" w:color="auto"/>
              <w:bottom w:val="single" w:sz="4" w:space="0" w:color="auto"/>
              <w:right w:val="single" w:sz="4" w:space="0" w:color="auto"/>
            </w:tcBorders>
          </w:tcPr>
          <w:p w14:paraId="729D517D" w14:textId="4C726474" w:rsidR="00F64F4D" w:rsidRPr="005550FE" w:rsidRDefault="00F64F4D" w:rsidP="005550FE">
            <w:pPr>
              <w:ind w:firstLine="34"/>
              <w:rPr>
                <w:rFonts w:ascii="Times New Roman" w:hAnsi="Times New Roman" w:cs="Times New Roman"/>
                <w:lang w:val="kk-KZ"/>
              </w:rPr>
            </w:pPr>
            <w:r w:rsidRPr="005550FE">
              <w:rPr>
                <w:rStyle w:val="ad"/>
                <w:rFonts w:ascii="Times New Roman" w:hAnsi="Times New Roman" w:cs="Times New Roman"/>
                <w:lang w:val="en-US"/>
              </w:rPr>
              <w:t>Full name of the Rector (without abbreviations)</w:t>
            </w:r>
          </w:p>
        </w:tc>
        <w:tc>
          <w:tcPr>
            <w:tcW w:w="4501" w:type="dxa"/>
            <w:tcBorders>
              <w:top w:val="single" w:sz="4" w:space="0" w:color="auto"/>
              <w:left w:val="single" w:sz="4" w:space="0" w:color="auto"/>
              <w:bottom w:val="single" w:sz="4" w:space="0" w:color="auto"/>
              <w:right w:val="single" w:sz="4" w:space="0" w:color="auto"/>
            </w:tcBorders>
          </w:tcPr>
          <w:p w14:paraId="184C1822"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192B1852"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18DF181C" w14:textId="0A8E1F96" w:rsidR="00F64F4D" w:rsidRPr="005550FE" w:rsidRDefault="00F64F4D" w:rsidP="005550FE">
            <w:pPr>
              <w:ind w:firstLine="34"/>
              <w:rPr>
                <w:rFonts w:ascii="Times New Roman" w:hAnsi="Times New Roman" w:cs="Times New Roman"/>
              </w:rPr>
            </w:pPr>
            <w:r w:rsidRPr="005550FE">
              <w:rPr>
                <w:rStyle w:val="ad"/>
                <w:rFonts w:ascii="Times New Roman" w:hAnsi="Times New Roman" w:cs="Times New Roman"/>
              </w:rPr>
              <w:t>Team name</w:t>
            </w:r>
          </w:p>
        </w:tc>
        <w:tc>
          <w:tcPr>
            <w:tcW w:w="4501" w:type="dxa"/>
            <w:tcBorders>
              <w:top w:val="single" w:sz="4" w:space="0" w:color="auto"/>
              <w:left w:val="single" w:sz="4" w:space="0" w:color="auto"/>
              <w:bottom w:val="single" w:sz="4" w:space="0" w:color="auto"/>
              <w:right w:val="single" w:sz="4" w:space="0" w:color="auto"/>
            </w:tcBorders>
          </w:tcPr>
          <w:p w14:paraId="41ACB1BB" w14:textId="77777777" w:rsidR="00F64F4D" w:rsidRPr="005550FE" w:rsidRDefault="00F64F4D" w:rsidP="005550FE">
            <w:pPr>
              <w:ind w:firstLine="567"/>
              <w:jc w:val="right"/>
              <w:rPr>
                <w:rFonts w:ascii="Times New Roman" w:hAnsi="Times New Roman" w:cs="Times New Roman"/>
                <w:lang w:val="kk-KZ"/>
              </w:rPr>
            </w:pPr>
          </w:p>
        </w:tc>
      </w:tr>
      <w:tr w:rsidR="00F64F4D" w:rsidRPr="005550FE" w14:paraId="39D0441D" w14:textId="77777777" w:rsidTr="009148B8">
        <w:tc>
          <w:tcPr>
            <w:tcW w:w="4844" w:type="dxa"/>
            <w:tcBorders>
              <w:top w:val="single" w:sz="4" w:space="0" w:color="auto"/>
              <w:left w:val="single" w:sz="4" w:space="0" w:color="auto"/>
              <w:bottom w:val="single" w:sz="4" w:space="0" w:color="auto"/>
              <w:right w:val="single" w:sz="4" w:space="0" w:color="auto"/>
            </w:tcBorders>
            <w:hideMark/>
          </w:tcPr>
          <w:p w14:paraId="2550BCE9" w14:textId="0A20293D" w:rsidR="00F64F4D" w:rsidRPr="005550FE" w:rsidRDefault="00F64F4D" w:rsidP="005550FE">
            <w:pPr>
              <w:ind w:firstLine="34"/>
              <w:rPr>
                <w:rFonts w:ascii="Times New Roman" w:hAnsi="Times New Roman" w:cs="Times New Roman"/>
                <w:lang w:val="kk-KZ"/>
              </w:rPr>
            </w:pPr>
            <w:r w:rsidRPr="005550FE">
              <w:rPr>
                <w:rStyle w:val="ad"/>
                <w:rFonts w:ascii="Times New Roman" w:hAnsi="Times New Roman" w:cs="Times New Roman"/>
                <w:lang w:val="en-US"/>
              </w:rPr>
              <w:t>Full name of the team leader, academic degree, position, contact phone number, and email address</w:t>
            </w:r>
          </w:p>
        </w:tc>
        <w:tc>
          <w:tcPr>
            <w:tcW w:w="4501" w:type="dxa"/>
            <w:tcBorders>
              <w:top w:val="single" w:sz="4" w:space="0" w:color="auto"/>
              <w:left w:val="single" w:sz="4" w:space="0" w:color="auto"/>
              <w:bottom w:val="single" w:sz="4" w:space="0" w:color="auto"/>
              <w:right w:val="single" w:sz="4" w:space="0" w:color="auto"/>
            </w:tcBorders>
          </w:tcPr>
          <w:p w14:paraId="256BF630" w14:textId="77777777" w:rsidR="00F64F4D" w:rsidRPr="005550FE" w:rsidRDefault="00F64F4D" w:rsidP="005550FE">
            <w:pPr>
              <w:ind w:firstLine="567"/>
              <w:jc w:val="right"/>
              <w:rPr>
                <w:rFonts w:ascii="Times New Roman" w:hAnsi="Times New Roman" w:cs="Times New Roman"/>
                <w:lang w:val="kk-KZ"/>
              </w:rPr>
            </w:pPr>
          </w:p>
        </w:tc>
      </w:tr>
    </w:tbl>
    <w:p w14:paraId="05D1DA9D" w14:textId="77777777" w:rsidR="009148B8" w:rsidRPr="005550FE" w:rsidRDefault="009148B8" w:rsidP="005550FE">
      <w:pPr>
        <w:spacing w:after="0" w:line="240" w:lineRule="auto"/>
        <w:ind w:firstLine="567"/>
        <w:jc w:val="right"/>
        <w:rPr>
          <w:rFonts w:ascii="Times New Roman" w:hAnsi="Times New Roman" w:cs="Times New Roman"/>
          <w:b/>
          <w:bCs/>
          <w:lang w:val="kk-KZ"/>
        </w:rPr>
      </w:pPr>
    </w:p>
    <w:p w14:paraId="5EBC76D9" w14:textId="77777777" w:rsidR="009148B8" w:rsidRPr="005550FE" w:rsidRDefault="009148B8" w:rsidP="005550FE">
      <w:pPr>
        <w:spacing w:after="0" w:line="240" w:lineRule="auto"/>
        <w:ind w:firstLine="567"/>
        <w:jc w:val="right"/>
        <w:rPr>
          <w:rFonts w:ascii="Times New Roman" w:hAnsi="Times New Roman" w:cs="Times New Roman"/>
          <w:b/>
          <w:bCs/>
          <w:lang w:val="en-US"/>
        </w:rPr>
      </w:pPr>
    </w:p>
    <w:p w14:paraId="7F285D69" w14:textId="77777777" w:rsidR="009148B8" w:rsidRPr="005550FE" w:rsidRDefault="009148B8" w:rsidP="005550FE">
      <w:pPr>
        <w:spacing w:after="0" w:line="240" w:lineRule="auto"/>
        <w:ind w:firstLine="567"/>
        <w:jc w:val="right"/>
        <w:rPr>
          <w:rFonts w:ascii="Times New Roman" w:hAnsi="Times New Roman" w:cs="Times New Roman"/>
          <w:b/>
          <w:bCs/>
          <w:lang w:val="en-US"/>
        </w:rPr>
      </w:pPr>
    </w:p>
    <w:p w14:paraId="3FBDEE37" w14:textId="013C73A2" w:rsidR="009148B8" w:rsidRPr="004E3525" w:rsidRDefault="00F64F4D" w:rsidP="005550FE">
      <w:pPr>
        <w:pStyle w:val="ae"/>
        <w:spacing w:before="0" w:beforeAutospacing="0" w:after="0" w:afterAutospacing="0"/>
        <w:rPr>
          <w:lang w:val="en-US"/>
        </w:rPr>
      </w:pPr>
      <w:r w:rsidRPr="005550FE">
        <w:rPr>
          <w:rStyle w:val="ad"/>
          <w:rFonts w:eastAsiaTheme="majorEastAsia"/>
          <w:lang w:val="en-US"/>
        </w:rPr>
        <w:t>Rector (Vice-</w:t>
      </w:r>
      <w:proofErr w:type="gramStart"/>
      <w:r w:rsidRPr="005550FE">
        <w:rPr>
          <w:rStyle w:val="ad"/>
          <w:rFonts w:eastAsiaTheme="majorEastAsia"/>
          <w:lang w:val="en-US"/>
        </w:rPr>
        <w:t>Rector)</w:t>
      </w:r>
      <w:r w:rsidR="009148B8" w:rsidRPr="005550FE">
        <w:rPr>
          <w:b/>
          <w:bCs/>
          <w:lang w:val="en-US"/>
        </w:rPr>
        <w:t>_</w:t>
      </w:r>
      <w:proofErr w:type="gramEnd"/>
      <w:r w:rsidR="009148B8" w:rsidRPr="005550FE">
        <w:rPr>
          <w:b/>
          <w:bCs/>
          <w:lang w:val="en-US"/>
        </w:rPr>
        <w:t>__________________________</w:t>
      </w:r>
      <w:r w:rsidR="004E3525" w:rsidRPr="004E3525">
        <w:rPr>
          <w:rFonts w:asciiTheme="minorHAnsi" w:eastAsiaTheme="minorHAnsi" w:hAnsiTheme="minorHAnsi" w:cstheme="minorBidi"/>
          <w:kern w:val="2"/>
          <w:lang w:val="en-US" w:eastAsia="en-US"/>
          <w14:ligatures w14:val="standardContextual"/>
        </w:rPr>
        <w:t xml:space="preserve"> </w:t>
      </w:r>
      <w:r w:rsidR="004E3525" w:rsidRPr="004E3525">
        <w:rPr>
          <w:i/>
          <w:iCs/>
          <w:sz w:val="20"/>
          <w:szCs w:val="20"/>
          <w:lang w:val="en-US"/>
        </w:rPr>
        <w:t>Place for seal</w:t>
      </w:r>
    </w:p>
    <w:p w14:paraId="74689370" w14:textId="77777777" w:rsidR="009148B8" w:rsidRPr="005550FE" w:rsidRDefault="009148B8" w:rsidP="005550FE">
      <w:pPr>
        <w:spacing w:after="0" w:line="240" w:lineRule="auto"/>
        <w:ind w:firstLine="567"/>
        <w:jc w:val="right"/>
        <w:rPr>
          <w:rFonts w:ascii="Times New Roman" w:hAnsi="Times New Roman" w:cs="Times New Roman"/>
          <w:b/>
          <w:bCs/>
          <w:lang w:val="en-US"/>
        </w:rPr>
      </w:pPr>
    </w:p>
    <w:p w14:paraId="6AED1942" w14:textId="77777777" w:rsidR="009148B8" w:rsidRPr="005550FE" w:rsidRDefault="009148B8" w:rsidP="005550FE">
      <w:pPr>
        <w:spacing w:after="0" w:line="240" w:lineRule="auto"/>
        <w:ind w:firstLine="567"/>
        <w:jc w:val="right"/>
        <w:rPr>
          <w:rFonts w:ascii="Times New Roman" w:hAnsi="Times New Roman" w:cs="Times New Roman"/>
          <w:b/>
          <w:bCs/>
          <w:lang w:val="en-US"/>
        </w:rPr>
      </w:pPr>
    </w:p>
    <w:p w14:paraId="72314549" w14:textId="77777777" w:rsidR="009148B8" w:rsidRPr="005550FE" w:rsidRDefault="009148B8" w:rsidP="005550FE">
      <w:pPr>
        <w:spacing w:after="0" w:line="240" w:lineRule="auto"/>
        <w:ind w:firstLine="567"/>
        <w:jc w:val="right"/>
        <w:rPr>
          <w:rFonts w:ascii="Times New Roman" w:hAnsi="Times New Roman" w:cs="Times New Roman"/>
          <w:b/>
          <w:bCs/>
          <w:lang w:val="en-US"/>
        </w:rPr>
      </w:pPr>
    </w:p>
    <w:p w14:paraId="138712D8" w14:textId="77777777" w:rsidR="000E2137" w:rsidRPr="005550FE" w:rsidRDefault="000E2137" w:rsidP="005550FE">
      <w:pPr>
        <w:spacing w:after="0" w:line="240" w:lineRule="auto"/>
        <w:ind w:firstLine="567"/>
        <w:rPr>
          <w:rFonts w:ascii="Times New Roman" w:hAnsi="Times New Roman" w:cs="Times New Roman"/>
          <w:lang w:val="en-US"/>
        </w:rPr>
      </w:pPr>
    </w:p>
    <w:sectPr w:rsidR="000E2137" w:rsidRPr="00555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71B"/>
    <w:multiLevelType w:val="multilevel"/>
    <w:tmpl w:val="C01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6A3A"/>
    <w:multiLevelType w:val="multilevel"/>
    <w:tmpl w:val="0B8E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87FB3"/>
    <w:multiLevelType w:val="multilevel"/>
    <w:tmpl w:val="7360C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84C42"/>
    <w:multiLevelType w:val="multilevel"/>
    <w:tmpl w:val="AF54A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465E4"/>
    <w:multiLevelType w:val="multilevel"/>
    <w:tmpl w:val="3FF8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5D20"/>
    <w:multiLevelType w:val="multilevel"/>
    <w:tmpl w:val="A8E4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43E49"/>
    <w:multiLevelType w:val="multilevel"/>
    <w:tmpl w:val="5DA6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119D7"/>
    <w:multiLevelType w:val="multilevel"/>
    <w:tmpl w:val="0F9E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37A8D"/>
    <w:multiLevelType w:val="multilevel"/>
    <w:tmpl w:val="89F27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EF7045"/>
    <w:multiLevelType w:val="multilevel"/>
    <w:tmpl w:val="BCB85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52C40"/>
    <w:multiLevelType w:val="multilevel"/>
    <w:tmpl w:val="A460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75214A"/>
    <w:multiLevelType w:val="multilevel"/>
    <w:tmpl w:val="8D0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90EEE"/>
    <w:multiLevelType w:val="multilevel"/>
    <w:tmpl w:val="E468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970FF"/>
    <w:multiLevelType w:val="multilevel"/>
    <w:tmpl w:val="7244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46E70"/>
    <w:multiLevelType w:val="multilevel"/>
    <w:tmpl w:val="07D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B43CD0"/>
    <w:multiLevelType w:val="hybridMultilevel"/>
    <w:tmpl w:val="7908B9AA"/>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DAF6C54"/>
    <w:multiLevelType w:val="multilevel"/>
    <w:tmpl w:val="3026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0938A7"/>
    <w:multiLevelType w:val="hybridMultilevel"/>
    <w:tmpl w:val="EA26408E"/>
    <w:lvl w:ilvl="0" w:tplc="3C4ED76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5F4242F3"/>
    <w:multiLevelType w:val="multilevel"/>
    <w:tmpl w:val="0F64E3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E24817"/>
    <w:multiLevelType w:val="multilevel"/>
    <w:tmpl w:val="AEBA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DF1444"/>
    <w:multiLevelType w:val="multilevel"/>
    <w:tmpl w:val="2D5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20A74"/>
    <w:multiLevelType w:val="hybridMultilevel"/>
    <w:tmpl w:val="86887AB6"/>
    <w:lvl w:ilvl="0" w:tplc="CD20BD3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6121C45"/>
    <w:multiLevelType w:val="multilevel"/>
    <w:tmpl w:val="7DEA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0C3A7E"/>
    <w:multiLevelType w:val="multilevel"/>
    <w:tmpl w:val="61989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B156A3"/>
    <w:multiLevelType w:val="multilevel"/>
    <w:tmpl w:val="D94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A13904"/>
    <w:multiLevelType w:val="hybridMultilevel"/>
    <w:tmpl w:val="0BA89C80"/>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D57427D"/>
    <w:multiLevelType w:val="hybridMultilevel"/>
    <w:tmpl w:val="F2123862"/>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E596818"/>
    <w:multiLevelType w:val="multilevel"/>
    <w:tmpl w:val="64E2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664810"/>
    <w:multiLevelType w:val="multilevel"/>
    <w:tmpl w:val="C5224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34161">
    <w:abstractNumId w:val="19"/>
  </w:num>
  <w:num w:numId="2" w16cid:durableId="1961959028">
    <w:abstractNumId w:val="15"/>
  </w:num>
  <w:num w:numId="3" w16cid:durableId="13966887">
    <w:abstractNumId w:val="25"/>
  </w:num>
  <w:num w:numId="4" w16cid:durableId="146015707">
    <w:abstractNumId w:val="17"/>
  </w:num>
  <w:num w:numId="5" w16cid:durableId="1886139295">
    <w:abstractNumId w:val="26"/>
  </w:num>
  <w:num w:numId="6" w16cid:durableId="527724127">
    <w:abstractNumId w:val="10"/>
  </w:num>
  <w:num w:numId="7" w16cid:durableId="705180976">
    <w:abstractNumId w:val="16"/>
  </w:num>
  <w:num w:numId="8" w16cid:durableId="1925215628">
    <w:abstractNumId w:val="2"/>
  </w:num>
  <w:num w:numId="9" w16cid:durableId="1923296577">
    <w:abstractNumId w:val="9"/>
  </w:num>
  <w:num w:numId="10" w16cid:durableId="834030037">
    <w:abstractNumId w:val="18"/>
  </w:num>
  <w:num w:numId="11" w16cid:durableId="202642170">
    <w:abstractNumId w:val="12"/>
  </w:num>
  <w:num w:numId="12" w16cid:durableId="1805928795">
    <w:abstractNumId w:val="11"/>
  </w:num>
  <w:num w:numId="13" w16cid:durableId="469787065">
    <w:abstractNumId w:val="27"/>
  </w:num>
  <w:num w:numId="14" w16cid:durableId="1315179972">
    <w:abstractNumId w:val="28"/>
  </w:num>
  <w:num w:numId="15" w16cid:durableId="1622611847">
    <w:abstractNumId w:val="6"/>
  </w:num>
  <w:num w:numId="16" w16cid:durableId="1214543423">
    <w:abstractNumId w:val="0"/>
  </w:num>
  <w:num w:numId="17" w16cid:durableId="1990011916">
    <w:abstractNumId w:val="7"/>
  </w:num>
  <w:num w:numId="18" w16cid:durableId="892617085">
    <w:abstractNumId w:val="1"/>
  </w:num>
  <w:num w:numId="19" w16cid:durableId="1917206421">
    <w:abstractNumId w:val="24"/>
  </w:num>
  <w:num w:numId="20" w16cid:durableId="1918632666">
    <w:abstractNumId w:val="23"/>
  </w:num>
  <w:num w:numId="21" w16cid:durableId="630088556">
    <w:abstractNumId w:val="22"/>
  </w:num>
  <w:num w:numId="22" w16cid:durableId="40449585">
    <w:abstractNumId w:val="3"/>
  </w:num>
  <w:num w:numId="23" w16cid:durableId="1035354789">
    <w:abstractNumId w:val="20"/>
  </w:num>
  <w:num w:numId="24" w16cid:durableId="672686743">
    <w:abstractNumId w:val="5"/>
  </w:num>
  <w:num w:numId="25" w16cid:durableId="1170411551">
    <w:abstractNumId w:val="8"/>
  </w:num>
  <w:num w:numId="26" w16cid:durableId="1430854186">
    <w:abstractNumId w:val="13"/>
  </w:num>
  <w:num w:numId="27" w16cid:durableId="849488544">
    <w:abstractNumId w:val="4"/>
  </w:num>
  <w:num w:numId="28" w16cid:durableId="1325934401">
    <w:abstractNumId w:val="14"/>
  </w:num>
  <w:num w:numId="29" w16cid:durableId="919474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0E"/>
    <w:rsid w:val="00015373"/>
    <w:rsid w:val="000E2137"/>
    <w:rsid w:val="000F6D40"/>
    <w:rsid w:val="00217356"/>
    <w:rsid w:val="002266DA"/>
    <w:rsid w:val="002918DE"/>
    <w:rsid w:val="002A70CC"/>
    <w:rsid w:val="00305E9B"/>
    <w:rsid w:val="00340311"/>
    <w:rsid w:val="003644CA"/>
    <w:rsid w:val="003856A6"/>
    <w:rsid w:val="00472464"/>
    <w:rsid w:val="004E3525"/>
    <w:rsid w:val="00544272"/>
    <w:rsid w:val="005550FE"/>
    <w:rsid w:val="00566312"/>
    <w:rsid w:val="00651B90"/>
    <w:rsid w:val="00697FB2"/>
    <w:rsid w:val="006C66AA"/>
    <w:rsid w:val="006E16BF"/>
    <w:rsid w:val="007671A1"/>
    <w:rsid w:val="008C061B"/>
    <w:rsid w:val="008D3FCC"/>
    <w:rsid w:val="009148B8"/>
    <w:rsid w:val="0093390E"/>
    <w:rsid w:val="009A6D5D"/>
    <w:rsid w:val="00A876AB"/>
    <w:rsid w:val="00B00DAD"/>
    <w:rsid w:val="00B8577A"/>
    <w:rsid w:val="00B955FE"/>
    <w:rsid w:val="00C534FA"/>
    <w:rsid w:val="00D67C6A"/>
    <w:rsid w:val="00E01FCA"/>
    <w:rsid w:val="00E273BF"/>
    <w:rsid w:val="00E325AE"/>
    <w:rsid w:val="00E741A9"/>
    <w:rsid w:val="00ED4125"/>
    <w:rsid w:val="00F07BE2"/>
    <w:rsid w:val="00F64F4D"/>
    <w:rsid w:val="00FC0ADB"/>
    <w:rsid w:val="00FC3463"/>
    <w:rsid w:val="00FD4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2B41"/>
  <w15:chartTrackingRefBased/>
  <w15:docId w15:val="{5D298D46-EA8D-41C5-94B3-FE229231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DAD"/>
  </w:style>
  <w:style w:type="paragraph" w:styleId="1">
    <w:name w:val="heading 1"/>
    <w:basedOn w:val="a"/>
    <w:next w:val="a"/>
    <w:link w:val="10"/>
    <w:uiPriority w:val="9"/>
    <w:qFormat/>
    <w:rsid w:val="00933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3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39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39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39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39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39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39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39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9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39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39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39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39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39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390E"/>
    <w:rPr>
      <w:rFonts w:eastAsiaTheme="majorEastAsia" w:cstheme="majorBidi"/>
      <w:color w:val="595959" w:themeColor="text1" w:themeTint="A6"/>
    </w:rPr>
  </w:style>
  <w:style w:type="character" w:customStyle="1" w:styleId="80">
    <w:name w:val="Заголовок 8 Знак"/>
    <w:basedOn w:val="a0"/>
    <w:link w:val="8"/>
    <w:uiPriority w:val="9"/>
    <w:semiHidden/>
    <w:rsid w:val="009339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390E"/>
    <w:rPr>
      <w:rFonts w:eastAsiaTheme="majorEastAsia" w:cstheme="majorBidi"/>
      <w:color w:val="272727" w:themeColor="text1" w:themeTint="D8"/>
    </w:rPr>
  </w:style>
  <w:style w:type="paragraph" w:styleId="a3">
    <w:name w:val="Title"/>
    <w:basedOn w:val="a"/>
    <w:next w:val="a"/>
    <w:link w:val="a4"/>
    <w:uiPriority w:val="10"/>
    <w:qFormat/>
    <w:rsid w:val="00933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3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9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39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390E"/>
    <w:pPr>
      <w:spacing w:before="160"/>
      <w:jc w:val="center"/>
    </w:pPr>
    <w:rPr>
      <w:i/>
      <w:iCs/>
      <w:color w:val="404040" w:themeColor="text1" w:themeTint="BF"/>
    </w:rPr>
  </w:style>
  <w:style w:type="character" w:customStyle="1" w:styleId="22">
    <w:name w:val="Цитата 2 Знак"/>
    <w:basedOn w:val="a0"/>
    <w:link w:val="21"/>
    <w:uiPriority w:val="29"/>
    <w:rsid w:val="0093390E"/>
    <w:rPr>
      <w:i/>
      <w:iCs/>
      <w:color w:val="404040" w:themeColor="text1" w:themeTint="BF"/>
    </w:rPr>
  </w:style>
  <w:style w:type="paragraph" w:styleId="a7">
    <w:name w:val="List Paragraph"/>
    <w:basedOn w:val="a"/>
    <w:uiPriority w:val="34"/>
    <w:qFormat/>
    <w:rsid w:val="0093390E"/>
    <w:pPr>
      <w:ind w:left="720"/>
      <w:contextualSpacing/>
    </w:pPr>
  </w:style>
  <w:style w:type="character" w:styleId="a8">
    <w:name w:val="Intense Emphasis"/>
    <w:basedOn w:val="a0"/>
    <w:uiPriority w:val="21"/>
    <w:qFormat/>
    <w:rsid w:val="0093390E"/>
    <w:rPr>
      <w:i/>
      <w:iCs/>
      <w:color w:val="2F5496" w:themeColor="accent1" w:themeShade="BF"/>
    </w:rPr>
  </w:style>
  <w:style w:type="paragraph" w:styleId="a9">
    <w:name w:val="Intense Quote"/>
    <w:basedOn w:val="a"/>
    <w:next w:val="a"/>
    <w:link w:val="aa"/>
    <w:uiPriority w:val="30"/>
    <w:qFormat/>
    <w:rsid w:val="00933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390E"/>
    <w:rPr>
      <w:i/>
      <w:iCs/>
      <w:color w:val="2F5496" w:themeColor="accent1" w:themeShade="BF"/>
    </w:rPr>
  </w:style>
  <w:style w:type="character" w:styleId="ab">
    <w:name w:val="Intense Reference"/>
    <w:basedOn w:val="a0"/>
    <w:uiPriority w:val="32"/>
    <w:qFormat/>
    <w:rsid w:val="0093390E"/>
    <w:rPr>
      <w:b/>
      <w:bCs/>
      <w:smallCaps/>
      <w:color w:val="2F5496" w:themeColor="accent1" w:themeShade="BF"/>
      <w:spacing w:val="5"/>
    </w:rPr>
  </w:style>
  <w:style w:type="table" w:styleId="ac">
    <w:name w:val="Table Grid"/>
    <w:basedOn w:val="a1"/>
    <w:uiPriority w:val="39"/>
    <w:rsid w:val="00F0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305E9B"/>
    <w:rPr>
      <w:b/>
      <w:bCs/>
    </w:rPr>
  </w:style>
  <w:style w:type="paragraph" w:styleId="ae">
    <w:name w:val="Normal (Web)"/>
    <w:basedOn w:val="a"/>
    <w:uiPriority w:val="99"/>
    <w:unhideWhenUsed/>
    <w:rsid w:val="00C534F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
    <w:name w:val="No Spacing"/>
    <w:uiPriority w:val="1"/>
    <w:qFormat/>
    <w:rsid w:val="000F6D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387">
      <w:bodyDiv w:val="1"/>
      <w:marLeft w:val="0"/>
      <w:marRight w:val="0"/>
      <w:marTop w:val="0"/>
      <w:marBottom w:val="0"/>
      <w:divBdr>
        <w:top w:val="none" w:sz="0" w:space="0" w:color="auto"/>
        <w:left w:val="none" w:sz="0" w:space="0" w:color="auto"/>
        <w:bottom w:val="none" w:sz="0" w:space="0" w:color="auto"/>
        <w:right w:val="none" w:sz="0" w:space="0" w:color="auto"/>
      </w:divBdr>
    </w:div>
    <w:div w:id="150874649">
      <w:bodyDiv w:val="1"/>
      <w:marLeft w:val="0"/>
      <w:marRight w:val="0"/>
      <w:marTop w:val="0"/>
      <w:marBottom w:val="0"/>
      <w:divBdr>
        <w:top w:val="none" w:sz="0" w:space="0" w:color="auto"/>
        <w:left w:val="none" w:sz="0" w:space="0" w:color="auto"/>
        <w:bottom w:val="none" w:sz="0" w:space="0" w:color="auto"/>
        <w:right w:val="none" w:sz="0" w:space="0" w:color="auto"/>
      </w:divBdr>
    </w:div>
    <w:div w:id="165176742">
      <w:bodyDiv w:val="1"/>
      <w:marLeft w:val="0"/>
      <w:marRight w:val="0"/>
      <w:marTop w:val="0"/>
      <w:marBottom w:val="0"/>
      <w:divBdr>
        <w:top w:val="none" w:sz="0" w:space="0" w:color="auto"/>
        <w:left w:val="none" w:sz="0" w:space="0" w:color="auto"/>
        <w:bottom w:val="none" w:sz="0" w:space="0" w:color="auto"/>
        <w:right w:val="none" w:sz="0" w:space="0" w:color="auto"/>
      </w:divBdr>
    </w:div>
    <w:div w:id="447161986">
      <w:bodyDiv w:val="1"/>
      <w:marLeft w:val="0"/>
      <w:marRight w:val="0"/>
      <w:marTop w:val="0"/>
      <w:marBottom w:val="0"/>
      <w:divBdr>
        <w:top w:val="none" w:sz="0" w:space="0" w:color="auto"/>
        <w:left w:val="none" w:sz="0" w:space="0" w:color="auto"/>
        <w:bottom w:val="none" w:sz="0" w:space="0" w:color="auto"/>
        <w:right w:val="none" w:sz="0" w:space="0" w:color="auto"/>
      </w:divBdr>
      <w:divsChild>
        <w:div w:id="576209488">
          <w:marLeft w:val="0"/>
          <w:marRight w:val="0"/>
          <w:marTop w:val="0"/>
          <w:marBottom w:val="0"/>
          <w:divBdr>
            <w:top w:val="none" w:sz="0" w:space="0" w:color="auto"/>
            <w:left w:val="none" w:sz="0" w:space="0" w:color="auto"/>
            <w:bottom w:val="none" w:sz="0" w:space="0" w:color="auto"/>
            <w:right w:val="none" w:sz="0" w:space="0" w:color="auto"/>
          </w:divBdr>
          <w:divsChild>
            <w:div w:id="222982072">
              <w:marLeft w:val="0"/>
              <w:marRight w:val="0"/>
              <w:marTop w:val="0"/>
              <w:marBottom w:val="0"/>
              <w:divBdr>
                <w:top w:val="none" w:sz="0" w:space="0" w:color="auto"/>
                <w:left w:val="none" w:sz="0" w:space="0" w:color="auto"/>
                <w:bottom w:val="none" w:sz="0" w:space="0" w:color="auto"/>
                <w:right w:val="none" w:sz="0" w:space="0" w:color="auto"/>
              </w:divBdr>
              <w:divsChild>
                <w:div w:id="481193548">
                  <w:marLeft w:val="0"/>
                  <w:marRight w:val="0"/>
                  <w:marTop w:val="0"/>
                  <w:marBottom w:val="0"/>
                  <w:divBdr>
                    <w:top w:val="none" w:sz="0" w:space="0" w:color="auto"/>
                    <w:left w:val="none" w:sz="0" w:space="0" w:color="auto"/>
                    <w:bottom w:val="none" w:sz="0" w:space="0" w:color="auto"/>
                    <w:right w:val="none" w:sz="0" w:space="0" w:color="auto"/>
                  </w:divBdr>
                  <w:divsChild>
                    <w:div w:id="758329431">
                      <w:marLeft w:val="0"/>
                      <w:marRight w:val="0"/>
                      <w:marTop w:val="0"/>
                      <w:marBottom w:val="0"/>
                      <w:divBdr>
                        <w:top w:val="none" w:sz="0" w:space="0" w:color="auto"/>
                        <w:left w:val="none" w:sz="0" w:space="0" w:color="auto"/>
                        <w:bottom w:val="none" w:sz="0" w:space="0" w:color="auto"/>
                        <w:right w:val="none" w:sz="0" w:space="0" w:color="auto"/>
                      </w:divBdr>
                      <w:divsChild>
                        <w:div w:id="703480414">
                          <w:marLeft w:val="0"/>
                          <w:marRight w:val="0"/>
                          <w:marTop w:val="0"/>
                          <w:marBottom w:val="0"/>
                          <w:divBdr>
                            <w:top w:val="none" w:sz="0" w:space="0" w:color="auto"/>
                            <w:left w:val="none" w:sz="0" w:space="0" w:color="auto"/>
                            <w:bottom w:val="none" w:sz="0" w:space="0" w:color="auto"/>
                            <w:right w:val="none" w:sz="0" w:space="0" w:color="auto"/>
                          </w:divBdr>
                          <w:divsChild>
                            <w:div w:id="10645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769088">
      <w:bodyDiv w:val="1"/>
      <w:marLeft w:val="0"/>
      <w:marRight w:val="0"/>
      <w:marTop w:val="0"/>
      <w:marBottom w:val="0"/>
      <w:divBdr>
        <w:top w:val="none" w:sz="0" w:space="0" w:color="auto"/>
        <w:left w:val="none" w:sz="0" w:space="0" w:color="auto"/>
        <w:bottom w:val="none" w:sz="0" w:space="0" w:color="auto"/>
        <w:right w:val="none" w:sz="0" w:space="0" w:color="auto"/>
      </w:divBdr>
    </w:div>
    <w:div w:id="675352681">
      <w:bodyDiv w:val="1"/>
      <w:marLeft w:val="0"/>
      <w:marRight w:val="0"/>
      <w:marTop w:val="0"/>
      <w:marBottom w:val="0"/>
      <w:divBdr>
        <w:top w:val="none" w:sz="0" w:space="0" w:color="auto"/>
        <w:left w:val="none" w:sz="0" w:space="0" w:color="auto"/>
        <w:bottom w:val="none" w:sz="0" w:space="0" w:color="auto"/>
        <w:right w:val="none" w:sz="0" w:space="0" w:color="auto"/>
      </w:divBdr>
    </w:div>
    <w:div w:id="699359351">
      <w:bodyDiv w:val="1"/>
      <w:marLeft w:val="0"/>
      <w:marRight w:val="0"/>
      <w:marTop w:val="0"/>
      <w:marBottom w:val="0"/>
      <w:divBdr>
        <w:top w:val="none" w:sz="0" w:space="0" w:color="auto"/>
        <w:left w:val="none" w:sz="0" w:space="0" w:color="auto"/>
        <w:bottom w:val="none" w:sz="0" w:space="0" w:color="auto"/>
        <w:right w:val="none" w:sz="0" w:space="0" w:color="auto"/>
      </w:divBdr>
    </w:div>
    <w:div w:id="740524015">
      <w:bodyDiv w:val="1"/>
      <w:marLeft w:val="0"/>
      <w:marRight w:val="0"/>
      <w:marTop w:val="0"/>
      <w:marBottom w:val="0"/>
      <w:divBdr>
        <w:top w:val="none" w:sz="0" w:space="0" w:color="auto"/>
        <w:left w:val="none" w:sz="0" w:space="0" w:color="auto"/>
        <w:bottom w:val="none" w:sz="0" w:space="0" w:color="auto"/>
        <w:right w:val="none" w:sz="0" w:space="0" w:color="auto"/>
      </w:divBdr>
    </w:div>
    <w:div w:id="983505990">
      <w:bodyDiv w:val="1"/>
      <w:marLeft w:val="0"/>
      <w:marRight w:val="0"/>
      <w:marTop w:val="0"/>
      <w:marBottom w:val="0"/>
      <w:divBdr>
        <w:top w:val="none" w:sz="0" w:space="0" w:color="auto"/>
        <w:left w:val="none" w:sz="0" w:space="0" w:color="auto"/>
        <w:bottom w:val="none" w:sz="0" w:space="0" w:color="auto"/>
        <w:right w:val="none" w:sz="0" w:space="0" w:color="auto"/>
      </w:divBdr>
    </w:div>
    <w:div w:id="1035035131">
      <w:bodyDiv w:val="1"/>
      <w:marLeft w:val="0"/>
      <w:marRight w:val="0"/>
      <w:marTop w:val="0"/>
      <w:marBottom w:val="0"/>
      <w:divBdr>
        <w:top w:val="none" w:sz="0" w:space="0" w:color="auto"/>
        <w:left w:val="none" w:sz="0" w:space="0" w:color="auto"/>
        <w:bottom w:val="none" w:sz="0" w:space="0" w:color="auto"/>
        <w:right w:val="none" w:sz="0" w:space="0" w:color="auto"/>
      </w:divBdr>
      <w:divsChild>
        <w:div w:id="68817436">
          <w:marLeft w:val="0"/>
          <w:marRight w:val="0"/>
          <w:marTop w:val="0"/>
          <w:marBottom w:val="0"/>
          <w:divBdr>
            <w:top w:val="none" w:sz="0" w:space="0" w:color="auto"/>
            <w:left w:val="none" w:sz="0" w:space="0" w:color="auto"/>
            <w:bottom w:val="none" w:sz="0" w:space="0" w:color="auto"/>
            <w:right w:val="none" w:sz="0" w:space="0" w:color="auto"/>
          </w:divBdr>
          <w:divsChild>
            <w:div w:id="1797721639">
              <w:marLeft w:val="0"/>
              <w:marRight w:val="0"/>
              <w:marTop w:val="0"/>
              <w:marBottom w:val="0"/>
              <w:divBdr>
                <w:top w:val="none" w:sz="0" w:space="0" w:color="auto"/>
                <w:left w:val="none" w:sz="0" w:space="0" w:color="auto"/>
                <w:bottom w:val="none" w:sz="0" w:space="0" w:color="auto"/>
                <w:right w:val="none" w:sz="0" w:space="0" w:color="auto"/>
              </w:divBdr>
              <w:divsChild>
                <w:div w:id="1771510291">
                  <w:marLeft w:val="0"/>
                  <w:marRight w:val="0"/>
                  <w:marTop w:val="0"/>
                  <w:marBottom w:val="0"/>
                  <w:divBdr>
                    <w:top w:val="none" w:sz="0" w:space="0" w:color="auto"/>
                    <w:left w:val="none" w:sz="0" w:space="0" w:color="auto"/>
                    <w:bottom w:val="none" w:sz="0" w:space="0" w:color="auto"/>
                    <w:right w:val="none" w:sz="0" w:space="0" w:color="auto"/>
                  </w:divBdr>
                  <w:divsChild>
                    <w:div w:id="2061319285">
                      <w:marLeft w:val="0"/>
                      <w:marRight w:val="0"/>
                      <w:marTop w:val="0"/>
                      <w:marBottom w:val="0"/>
                      <w:divBdr>
                        <w:top w:val="none" w:sz="0" w:space="0" w:color="auto"/>
                        <w:left w:val="none" w:sz="0" w:space="0" w:color="auto"/>
                        <w:bottom w:val="none" w:sz="0" w:space="0" w:color="auto"/>
                        <w:right w:val="none" w:sz="0" w:space="0" w:color="auto"/>
                      </w:divBdr>
                      <w:divsChild>
                        <w:div w:id="54280490">
                          <w:marLeft w:val="0"/>
                          <w:marRight w:val="0"/>
                          <w:marTop w:val="0"/>
                          <w:marBottom w:val="0"/>
                          <w:divBdr>
                            <w:top w:val="none" w:sz="0" w:space="0" w:color="auto"/>
                            <w:left w:val="none" w:sz="0" w:space="0" w:color="auto"/>
                            <w:bottom w:val="none" w:sz="0" w:space="0" w:color="auto"/>
                            <w:right w:val="none" w:sz="0" w:space="0" w:color="auto"/>
                          </w:divBdr>
                          <w:divsChild>
                            <w:div w:id="2814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60926">
      <w:bodyDiv w:val="1"/>
      <w:marLeft w:val="0"/>
      <w:marRight w:val="0"/>
      <w:marTop w:val="0"/>
      <w:marBottom w:val="0"/>
      <w:divBdr>
        <w:top w:val="none" w:sz="0" w:space="0" w:color="auto"/>
        <w:left w:val="none" w:sz="0" w:space="0" w:color="auto"/>
        <w:bottom w:val="none" w:sz="0" w:space="0" w:color="auto"/>
        <w:right w:val="none" w:sz="0" w:space="0" w:color="auto"/>
      </w:divBdr>
    </w:div>
    <w:div w:id="1216504598">
      <w:bodyDiv w:val="1"/>
      <w:marLeft w:val="0"/>
      <w:marRight w:val="0"/>
      <w:marTop w:val="0"/>
      <w:marBottom w:val="0"/>
      <w:divBdr>
        <w:top w:val="none" w:sz="0" w:space="0" w:color="auto"/>
        <w:left w:val="none" w:sz="0" w:space="0" w:color="auto"/>
        <w:bottom w:val="none" w:sz="0" w:space="0" w:color="auto"/>
        <w:right w:val="none" w:sz="0" w:space="0" w:color="auto"/>
      </w:divBdr>
    </w:div>
    <w:div w:id="1326133005">
      <w:bodyDiv w:val="1"/>
      <w:marLeft w:val="0"/>
      <w:marRight w:val="0"/>
      <w:marTop w:val="0"/>
      <w:marBottom w:val="0"/>
      <w:divBdr>
        <w:top w:val="none" w:sz="0" w:space="0" w:color="auto"/>
        <w:left w:val="none" w:sz="0" w:space="0" w:color="auto"/>
        <w:bottom w:val="none" w:sz="0" w:space="0" w:color="auto"/>
        <w:right w:val="none" w:sz="0" w:space="0" w:color="auto"/>
      </w:divBdr>
    </w:div>
    <w:div w:id="1369524663">
      <w:bodyDiv w:val="1"/>
      <w:marLeft w:val="0"/>
      <w:marRight w:val="0"/>
      <w:marTop w:val="0"/>
      <w:marBottom w:val="0"/>
      <w:divBdr>
        <w:top w:val="none" w:sz="0" w:space="0" w:color="auto"/>
        <w:left w:val="none" w:sz="0" w:space="0" w:color="auto"/>
        <w:bottom w:val="none" w:sz="0" w:space="0" w:color="auto"/>
        <w:right w:val="none" w:sz="0" w:space="0" w:color="auto"/>
      </w:divBdr>
    </w:div>
    <w:div w:id="1403064399">
      <w:bodyDiv w:val="1"/>
      <w:marLeft w:val="0"/>
      <w:marRight w:val="0"/>
      <w:marTop w:val="0"/>
      <w:marBottom w:val="0"/>
      <w:divBdr>
        <w:top w:val="none" w:sz="0" w:space="0" w:color="auto"/>
        <w:left w:val="none" w:sz="0" w:space="0" w:color="auto"/>
        <w:bottom w:val="none" w:sz="0" w:space="0" w:color="auto"/>
        <w:right w:val="none" w:sz="0" w:space="0" w:color="auto"/>
      </w:divBdr>
    </w:div>
    <w:div w:id="1450586242">
      <w:bodyDiv w:val="1"/>
      <w:marLeft w:val="0"/>
      <w:marRight w:val="0"/>
      <w:marTop w:val="0"/>
      <w:marBottom w:val="0"/>
      <w:divBdr>
        <w:top w:val="none" w:sz="0" w:space="0" w:color="auto"/>
        <w:left w:val="none" w:sz="0" w:space="0" w:color="auto"/>
        <w:bottom w:val="none" w:sz="0" w:space="0" w:color="auto"/>
        <w:right w:val="none" w:sz="0" w:space="0" w:color="auto"/>
      </w:divBdr>
    </w:div>
    <w:div w:id="1497573074">
      <w:bodyDiv w:val="1"/>
      <w:marLeft w:val="0"/>
      <w:marRight w:val="0"/>
      <w:marTop w:val="0"/>
      <w:marBottom w:val="0"/>
      <w:divBdr>
        <w:top w:val="none" w:sz="0" w:space="0" w:color="auto"/>
        <w:left w:val="none" w:sz="0" w:space="0" w:color="auto"/>
        <w:bottom w:val="none" w:sz="0" w:space="0" w:color="auto"/>
        <w:right w:val="none" w:sz="0" w:space="0" w:color="auto"/>
      </w:divBdr>
    </w:div>
    <w:div w:id="1509251345">
      <w:bodyDiv w:val="1"/>
      <w:marLeft w:val="0"/>
      <w:marRight w:val="0"/>
      <w:marTop w:val="0"/>
      <w:marBottom w:val="0"/>
      <w:divBdr>
        <w:top w:val="none" w:sz="0" w:space="0" w:color="auto"/>
        <w:left w:val="none" w:sz="0" w:space="0" w:color="auto"/>
        <w:bottom w:val="none" w:sz="0" w:space="0" w:color="auto"/>
        <w:right w:val="none" w:sz="0" w:space="0" w:color="auto"/>
      </w:divBdr>
    </w:div>
    <w:div w:id="1513764277">
      <w:bodyDiv w:val="1"/>
      <w:marLeft w:val="0"/>
      <w:marRight w:val="0"/>
      <w:marTop w:val="0"/>
      <w:marBottom w:val="0"/>
      <w:divBdr>
        <w:top w:val="none" w:sz="0" w:space="0" w:color="auto"/>
        <w:left w:val="none" w:sz="0" w:space="0" w:color="auto"/>
        <w:bottom w:val="none" w:sz="0" w:space="0" w:color="auto"/>
        <w:right w:val="none" w:sz="0" w:space="0" w:color="auto"/>
      </w:divBdr>
    </w:div>
    <w:div w:id="1969507952">
      <w:bodyDiv w:val="1"/>
      <w:marLeft w:val="0"/>
      <w:marRight w:val="0"/>
      <w:marTop w:val="0"/>
      <w:marBottom w:val="0"/>
      <w:divBdr>
        <w:top w:val="none" w:sz="0" w:space="0" w:color="auto"/>
        <w:left w:val="none" w:sz="0" w:space="0" w:color="auto"/>
        <w:bottom w:val="none" w:sz="0" w:space="0" w:color="auto"/>
        <w:right w:val="none" w:sz="0" w:space="0" w:color="auto"/>
      </w:divBdr>
      <w:divsChild>
        <w:div w:id="795566984">
          <w:marLeft w:val="0"/>
          <w:marRight w:val="0"/>
          <w:marTop w:val="0"/>
          <w:marBottom w:val="0"/>
          <w:divBdr>
            <w:top w:val="none" w:sz="0" w:space="0" w:color="auto"/>
            <w:left w:val="none" w:sz="0" w:space="0" w:color="auto"/>
            <w:bottom w:val="none" w:sz="0" w:space="0" w:color="auto"/>
            <w:right w:val="none" w:sz="0" w:space="0" w:color="auto"/>
          </w:divBdr>
          <w:divsChild>
            <w:div w:id="1376851901">
              <w:marLeft w:val="0"/>
              <w:marRight w:val="0"/>
              <w:marTop w:val="0"/>
              <w:marBottom w:val="0"/>
              <w:divBdr>
                <w:top w:val="none" w:sz="0" w:space="0" w:color="auto"/>
                <w:left w:val="none" w:sz="0" w:space="0" w:color="auto"/>
                <w:bottom w:val="none" w:sz="0" w:space="0" w:color="auto"/>
                <w:right w:val="none" w:sz="0" w:space="0" w:color="auto"/>
              </w:divBdr>
              <w:divsChild>
                <w:div w:id="121071809">
                  <w:marLeft w:val="0"/>
                  <w:marRight w:val="0"/>
                  <w:marTop w:val="0"/>
                  <w:marBottom w:val="0"/>
                  <w:divBdr>
                    <w:top w:val="none" w:sz="0" w:space="0" w:color="auto"/>
                    <w:left w:val="none" w:sz="0" w:space="0" w:color="auto"/>
                    <w:bottom w:val="none" w:sz="0" w:space="0" w:color="auto"/>
                    <w:right w:val="none" w:sz="0" w:space="0" w:color="auto"/>
                  </w:divBdr>
                  <w:divsChild>
                    <w:div w:id="496385899">
                      <w:marLeft w:val="0"/>
                      <w:marRight w:val="0"/>
                      <w:marTop w:val="0"/>
                      <w:marBottom w:val="0"/>
                      <w:divBdr>
                        <w:top w:val="none" w:sz="0" w:space="0" w:color="auto"/>
                        <w:left w:val="none" w:sz="0" w:space="0" w:color="auto"/>
                        <w:bottom w:val="none" w:sz="0" w:space="0" w:color="auto"/>
                        <w:right w:val="none" w:sz="0" w:space="0" w:color="auto"/>
                      </w:divBdr>
                      <w:divsChild>
                        <w:div w:id="1107771721">
                          <w:marLeft w:val="0"/>
                          <w:marRight w:val="0"/>
                          <w:marTop w:val="0"/>
                          <w:marBottom w:val="0"/>
                          <w:divBdr>
                            <w:top w:val="none" w:sz="0" w:space="0" w:color="auto"/>
                            <w:left w:val="none" w:sz="0" w:space="0" w:color="auto"/>
                            <w:bottom w:val="none" w:sz="0" w:space="0" w:color="auto"/>
                            <w:right w:val="none" w:sz="0" w:space="0" w:color="auto"/>
                          </w:divBdr>
                          <w:divsChild>
                            <w:div w:id="5296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13676">
      <w:bodyDiv w:val="1"/>
      <w:marLeft w:val="0"/>
      <w:marRight w:val="0"/>
      <w:marTop w:val="0"/>
      <w:marBottom w:val="0"/>
      <w:divBdr>
        <w:top w:val="none" w:sz="0" w:space="0" w:color="auto"/>
        <w:left w:val="none" w:sz="0" w:space="0" w:color="auto"/>
        <w:bottom w:val="none" w:sz="0" w:space="0" w:color="auto"/>
        <w:right w:val="none" w:sz="0" w:space="0" w:color="auto"/>
      </w:divBdr>
      <w:divsChild>
        <w:div w:id="649753928">
          <w:marLeft w:val="0"/>
          <w:marRight w:val="0"/>
          <w:marTop w:val="0"/>
          <w:marBottom w:val="0"/>
          <w:divBdr>
            <w:top w:val="none" w:sz="0" w:space="0" w:color="auto"/>
            <w:left w:val="none" w:sz="0" w:space="0" w:color="auto"/>
            <w:bottom w:val="none" w:sz="0" w:space="0" w:color="auto"/>
            <w:right w:val="none" w:sz="0" w:space="0" w:color="auto"/>
          </w:divBdr>
          <w:divsChild>
            <w:div w:id="544104209">
              <w:marLeft w:val="0"/>
              <w:marRight w:val="0"/>
              <w:marTop w:val="0"/>
              <w:marBottom w:val="0"/>
              <w:divBdr>
                <w:top w:val="none" w:sz="0" w:space="0" w:color="auto"/>
                <w:left w:val="none" w:sz="0" w:space="0" w:color="auto"/>
                <w:bottom w:val="none" w:sz="0" w:space="0" w:color="auto"/>
                <w:right w:val="none" w:sz="0" w:space="0" w:color="auto"/>
              </w:divBdr>
              <w:divsChild>
                <w:div w:id="1007368754">
                  <w:marLeft w:val="0"/>
                  <w:marRight w:val="0"/>
                  <w:marTop w:val="0"/>
                  <w:marBottom w:val="0"/>
                  <w:divBdr>
                    <w:top w:val="none" w:sz="0" w:space="0" w:color="auto"/>
                    <w:left w:val="none" w:sz="0" w:space="0" w:color="auto"/>
                    <w:bottom w:val="none" w:sz="0" w:space="0" w:color="auto"/>
                    <w:right w:val="none" w:sz="0" w:space="0" w:color="auto"/>
                  </w:divBdr>
                  <w:divsChild>
                    <w:div w:id="1087926188">
                      <w:marLeft w:val="0"/>
                      <w:marRight w:val="0"/>
                      <w:marTop w:val="0"/>
                      <w:marBottom w:val="0"/>
                      <w:divBdr>
                        <w:top w:val="none" w:sz="0" w:space="0" w:color="auto"/>
                        <w:left w:val="none" w:sz="0" w:space="0" w:color="auto"/>
                        <w:bottom w:val="none" w:sz="0" w:space="0" w:color="auto"/>
                        <w:right w:val="none" w:sz="0" w:space="0" w:color="auto"/>
                      </w:divBdr>
                      <w:divsChild>
                        <w:div w:id="988288747">
                          <w:marLeft w:val="0"/>
                          <w:marRight w:val="0"/>
                          <w:marTop w:val="0"/>
                          <w:marBottom w:val="0"/>
                          <w:divBdr>
                            <w:top w:val="none" w:sz="0" w:space="0" w:color="auto"/>
                            <w:left w:val="none" w:sz="0" w:space="0" w:color="auto"/>
                            <w:bottom w:val="none" w:sz="0" w:space="0" w:color="auto"/>
                            <w:right w:val="none" w:sz="0" w:space="0" w:color="auto"/>
                          </w:divBdr>
                          <w:divsChild>
                            <w:div w:id="19945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2002</Words>
  <Characters>11416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Райымбекова Индира Қалмаханқызы</dc:creator>
  <cp:keywords/>
  <dc:description/>
  <cp:lastModifiedBy>Райымбекова Индира Қалмаханқызы</cp:lastModifiedBy>
  <cp:revision>23</cp:revision>
  <dcterms:created xsi:type="dcterms:W3CDTF">2026-04-12T20:54:00Z</dcterms:created>
  <dcterms:modified xsi:type="dcterms:W3CDTF">2026-04-16T13:53:00Z</dcterms:modified>
</cp:coreProperties>
</file>